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7F" w:rsidRPr="001D650C" w:rsidRDefault="00A55E7F" w:rsidP="001E3EC5">
      <w:pPr>
        <w:pStyle w:val="1"/>
        <w:shd w:val="clear" w:color="auto" w:fill="auto"/>
        <w:ind w:firstLine="740"/>
        <w:jc w:val="center"/>
        <w:rPr>
          <w:b/>
          <w:color w:val="000000"/>
          <w:sz w:val="44"/>
          <w:szCs w:val="44"/>
          <w:u w:val="single"/>
          <w:lang w:eastAsia="ru-RU"/>
        </w:rPr>
      </w:pPr>
      <w:r w:rsidRPr="001D650C">
        <w:rPr>
          <w:b/>
          <w:color w:val="000000"/>
          <w:sz w:val="44"/>
          <w:szCs w:val="44"/>
          <w:u w:val="single"/>
          <w:lang w:eastAsia="ru-RU"/>
        </w:rPr>
        <w:t xml:space="preserve">КАК  НЕ СТАТЬ </w:t>
      </w:r>
    </w:p>
    <w:p w:rsidR="00A55E7F" w:rsidRDefault="00A55E7F" w:rsidP="001E3EC5">
      <w:pPr>
        <w:pStyle w:val="1"/>
        <w:shd w:val="clear" w:color="auto" w:fill="auto"/>
        <w:ind w:firstLine="740"/>
        <w:jc w:val="center"/>
        <w:rPr>
          <w:color w:val="000000"/>
          <w:sz w:val="44"/>
          <w:szCs w:val="44"/>
          <w:lang w:eastAsia="ru-RU"/>
        </w:rPr>
      </w:pPr>
      <w:r>
        <w:rPr>
          <w:b/>
          <w:color w:val="000000"/>
          <w:sz w:val="44"/>
          <w:szCs w:val="44"/>
          <w:u w:val="single"/>
          <w:lang w:eastAsia="ru-RU"/>
        </w:rPr>
        <w:t>ЖЕРТВОЙ МО</w:t>
      </w:r>
      <w:r w:rsidRPr="001D650C">
        <w:rPr>
          <w:b/>
          <w:color w:val="000000"/>
          <w:sz w:val="44"/>
          <w:szCs w:val="44"/>
          <w:u w:val="single"/>
          <w:lang w:eastAsia="ru-RU"/>
        </w:rPr>
        <w:t>ШЕННИКОВ</w:t>
      </w:r>
    </w:p>
    <w:p w:rsidR="00A55E7F" w:rsidRPr="001E3EC5" w:rsidRDefault="00A55E7F" w:rsidP="001E3EC5">
      <w:pPr>
        <w:pStyle w:val="1"/>
        <w:shd w:val="clear" w:color="auto" w:fill="auto"/>
        <w:ind w:firstLine="740"/>
        <w:jc w:val="center"/>
        <w:rPr>
          <w:color w:val="000000"/>
          <w:sz w:val="44"/>
          <w:szCs w:val="44"/>
          <w:lang w:eastAsia="ru-RU"/>
        </w:rPr>
      </w:pPr>
    </w:p>
    <w:p w:rsidR="00A55E7F" w:rsidRDefault="00A55E7F" w:rsidP="00EB6297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/>
        </w:rPr>
        <w:t>К наиболее типичным способам совершения преступлений с использованием информационно-телекоммуникационных технологий можно отнести следующие.</w:t>
      </w:r>
    </w:p>
    <w:p w:rsidR="00A55E7F" w:rsidRDefault="00A55E7F" w:rsidP="00EB629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ind w:firstLine="740"/>
        <w:jc w:val="both"/>
      </w:pPr>
      <w:r>
        <w:rPr>
          <w:color w:val="000000"/>
          <w:sz w:val="24"/>
          <w:szCs w:val="24"/>
          <w:lang w:eastAsia="ru-RU"/>
        </w:rPr>
        <w:t xml:space="preserve">Злоумышленники звонят гражданам, представляясь сотрудниками банков, </w:t>
      </w:r>
      <w:proofErr w:type="gramStart"/>
      <w:r>
        <w:rPr>
          <w:color w:val="000000"/>
          <w:sz w:val="24"/>
          <w:szCs w:val="24"/>
          <w:lang w:eastAsia="ru-RU"/>
        </w:rPr>
        <w:t>называя их по имени, отчеству, просят сообщить данные банковских карт (номер.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val="en-US"/>
        </w:rPr>
        <w:t>CVC</w:t>
      </w:r>
      <w:r w:rsidRPr="00875979"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  <w:lang w:val="en-US"/>
        </w:rPr>
        <w:t>CVV</w:t>
      </w:r>
      <w:r w:rsidRPr="00875979">
        <w:rPr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  <w:lang w:val="en-US"/>
        </w:rPr>
        <w:t>PIN</w:t>
      </w:r>
      <w:r>
        <w:rPr>
          <w:color w:val="000000"/>
          <w:sz w:val="24"/>
          <w:szCs w:val="24"/>
          <w:lang w:eastAsia="ru-RU"/>
        </w:rPr>
        <w:t xml:space="preserve">-коды и т.п.) для предотвращения якобы несанкционированного списания денежных средств либо оформления кредита. </w:t>
      </w:r>
      <w:proofErr w:type="gramStart"/>
      <w:r>
        <w:rPr>
          <w:color w:val="000000"/>
          <w:sz w:val="24"/>
          <w:szCs w:val="24"/>
          <w:lang w:eastAsia="ru-RU"/>
        </w:rPr>
        <w:t>Используя эти сведения, получают удаленный доступ к личному кабинету клиента банка и переводят деньги без ведома собственника.</w:t>
      </w:r>
      <w:proofErr w:type="gramEnd"/>
      <w:r>
        <w:rPr>
          <w:color w:val="000000"/>
          <w:sz w:val="24"/>
          <w:szCs w:val="24"/>
          <w:lang w:eastAsia="ru-RU"/>
        </w:rPr>
        <w:t xml:space="preserve"> При этом</w:t>
      </w:r>
      <w:proofErr w:type="gramStart"/>
      <w:r>
        <w:rPr>
          <w:color w:val="000000"/>
          <w:sz w:val="24"/>
          <w:szCs w:val="24"/>
          <w:lang w:eastAsia="ru-RU"/>
        </w:rPr>
        <w:t>,</w:t>
      </w:r>
      <w:proofErr w:type="gramEnd"/>
      <w:r>
        <w:rPr>
          <w:color w:val="000000"/>
          <w:sz w:val="24"/>
          <w:szCs w:val="24"/>
          <w:lang w:eastAsia="ru-RU"/>
        </w:rPr>
        <w:t xml:space="preserve"> преступники могут использовать программы подмены телефонных номеров, в связи с чем номер входящего звонка определяется у клиента как номер банка, либо как телефон правоохранительных органов. </w:t>
      </w:r>
    </w:p>
    <w:p w:rsidR="00A55E7F" w:rsidRDefault="00A55E7F" w:rsidP="00EB629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ind w:firstLine="740"/>
        <w:jc w:val="both"/>
      </w:pPr>
      <w:r>
        <w:rPr>
          <w:color w:val="000000"/>
          <w:sz w:val="24"/>
          <w:szCs w:val="24"/>
          <w:lang w:eastAsia="ru-RU"/>
        </w:rPr>
        <w:t>Хищения с использованием преступниками интернет - сервисов объявлений «</w:t>
      </w:r>
      <w:proofErr w:type="spellStart"/>
      <w:r>
        <w:rPr>
          <w:color w:val="000000"/>
          <w:sz w:val="24"/>
          <w:szCs w:val="24"/>
          <w:lang w:eastAsia="ru-RU"/>
        </w:rPr>
        <w:t>Авито</w:t>
      </w:r>
      <w:proofErr w:type="spellEnd"/>
      <w:r>
        <w:rPr>
          <w:color w:val="000000"/>
          <w:sz w:val="24"/>
          <w:szCs w:val="24"/>
          <w:lang w:eastAsia="ru-RU"/>
        </w:rPr>
        <w:t>». «Юла» и т.д</w:t>
      </w:r>
      <w:proofErr w:type="gramStart"/>
      <w:r>
        <w:rPr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color w:val="000000"/>
          <w:sz w:val="24"/>
          <w:szCs w:val="24"/>
          <w:lang w:eastAsia="ru-RU"/>
        </w:rPr>
        <w:t xml:space="preserve">Вводя гражданина в заблуждение относительно своего намерения приобрести или продать товар, в ходе телефонных разговоров, злоумышленники узнают реквизиты банковской карты потерпевшего, при помощи которых списывают денежные средства со счета. В ряде случаев предлагается перейти по ссылкам для перевода денежных средств, после чего «продавец» не </w:t>
      </w:r>
      <w:proofErr w:type="gramStart"/>
      <w:r>
        <w:rPr>
          <w:color w:val="000000"/>
          <w:sz w:val="24"/>
          <w:szCs w:val="24"/>
          <w:lang w:eastAsia="ru-RU"/>
        </w:rPr>
        <w:t>предоставляет оплаченный товар и не выходи</w:t>
      </w:r>
      <w:proofErr w:type="gramEnd"/>
      <w:r>
        <w:rPr>
          <w:color w:val="000000"/>
          <w:sz w:val="24"/>
          <w:szCs w:val="24"/>
          <w:lang w:eastAsia="ru-RU"/>
        </w:rPr>
        <w:t xml:space="preserve"> т на связь.</w:t>
      </w:r>
    </w:p>
    <w:p w:rsidR="00A55E7F" w:rsidRDefault="00A55E7F" w:rsidP="00EB6297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/>
        </w:rPr>
        <w:t>Массовая</w:t>
      </w:r>
      <w:proofErr w:type="gramEnd"/>
      <w:r>
        <w:rPr>
          <w:color w:val="000000"/>
          <w:sz w:val="24"/>
          <w:szCs w:val="24"/>
          <w:lang w:eastAsia="ru-RU"/>
        </w:rPr>
        <w:t xml:space="preserve"> рассылают </w:t>
      </w:r>
      <w:r>
        <w:rPr>
          <w:color w:val="000000"/>
          <w:sz w:val="24"/>
          <w:szCs w:val="24"/>
          <w:lang w:val="en-US"/>
        </w:rPr>
        <w:t>SMS</w:t>
      </w:r>
      <w:r>
        <w:rPr>
          <w:color w:val="000000"/>
          <w:sz w:val="24"/>
          <w:szCs w:val="24"/>
          <w:lang w:eastAsia="ru-RU"/>
        </w:rPr>
        <w:t xml:space="preserve">-сообщения следующего содержания: «Ваша карта заблокирована. Для разблокировки необходимо позвонить по номеру...». Хищения денежных средств у граждан совершаются также путем направления </w:t>
      </w:r>
      <w:r>
        <w:rPr>
          <w:color w:val="000000"/>
          <w:sz w:val="24"/>
          <w:szCs w:val="24"/>
          <w:lang w:val="en-US"/>
        </w:rPr>
        <w:t>SMS</w:t>
      </w:r>
      <w:r>
        <w:rPr>
          <w:color w:val="000000"/>
          <w:sz w:val="24"/>
          <w:szCs w:val="24"/>
          <w:lang w:eastAsia="ru-RU"/>
        </w:rPr>
        <w:t>-сообщений о выигрыше, для получения которого необходимо перевести денежные средства на указанный абонентский номер.</w:t>
      </w:r>
    </w:p>
    <w:p w:rsidR="00A55E7F" w:rsidRDefault="00A55E7F" w:rsidP="00EB629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ind w:firstLine="740"/>
        <w:jc w:val="both"/>
      </w:pPr>
      <w:r>
        <w:rPr>
          <w:color w:val="000000"/>
          <w:sz w:val="24"/>
          <w:szCs w:val="24"/>
          <w:lang w:eastAsia="ru-RU"/>
        </w:rPr>
        <w:t>Преступники представляются родственниками либо знакомыми потерпевших, рассказывают, что попали в беседу (стали виновником дорожно-транспортного происшествия, задержаны сотрудниками полиции, срочно требуются деньги на операцию и т.п.) и просят предоставить им денежные средства.</w:t>
      </w:r>
    </w:p>
    <w:p w:rsidR="00A55E7F" w:rsidRDefault="00A55E7F" w:rsidP="00EB629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ind w:firstLine="740"/>
        <w:jc w:val="both"/>
      </w:pPr>
      <w:r>
        <w:rPr>
          <w:color w:val="000000"/>
          <w:sz w:val="24"/>
          <w:szCs w:val="24"/>
          <w:lang w:eastAsia="ru-RU"/>
        </w:rPr>
        <w:t xml:space="preserve">Злоумышленники взламывают электронную почту, </w:t>
      </w:r>
      <w:proofErr w:type="spellStart"/>
      <w:r>
        <w:rPr>
          <w:color w:val="000000"/>
          <w:sz w:val="24"/>
          <w:szCs w:val="24"/>
          <w:lang w:eastAsia="ru-RU"/>
        </w:rPr>
        <w:t>аккаунты</w:t>
      </w:r>
      <w:proofErr w:type="spellEnd"/>
      <w:r>
        <w:rPr>
          <w:color w:val="000000"/>
          <w:sz w:val="24"/>
          <w:szCs w:val="24"/>
          <w:lang w:eastAsia="ru-RU"/>
        </w:rPr>
        <w:t xml:space="preserve"> в социальных сетях, после чего от имени пользователя рассылают гражданам, сведения о которых имеются в контактах данного лица, просьбы о займе денежных средств. В результате деньги поступают на счет мошенника.</w:t>
      </w:r>
    </w:p>
    <w:p w:rsidR="00A55E7F" w:rsidRDefault="00A55E7F" w:rsidP="00EB6297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/>
        </w:rPr>
        <w:t>Чтобы не стать жертвой преступников, необходимо следовать определенным правилам:</w:t>
      </w:r>
    </w:p>
    <w:p w:rsidR="00A55E7F" w:rsidRDefault="00A55E7F" w:rsidP="00EB6297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ind w:firstLine="740"/>
        <w:jc w:val="both"/>
      </w:pPr>
      <w:r>
        <w:rPr>
          <w:color w:val="000000"/>
          <w:sz w:val="24"/>
          <w:szCs w:val="24"/>
          <w:lang w:eastAsia="ru-RU"/>
        </w:rPr>
        <w:t>Если получен звонок или сообщение в социальной сети с просьбой о срочной денежной помощи для знакомого или родственника, не стоит принимать решение сразу. Необходимо проверить полученную информацию, связавшись со своими родными и знакомыми.</w:t>
      </w:r>
    </w:p>
    <w:p w:rsidR="00A55E7F" w:rsidRDefault="00A55E7F" w:rsidP="00EB6297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259" w:lineRule="auto"/>
        <w:ind w:firstLine="700"/>
        <w:jc w:val="both"/>
      </w:pPr>
      <w:r>
        <w:rPr>
          <w:color w:val="000000"/>
          <w:sz w:val="24"/>
          <w:szCs w:val="24"/>
          <w:lang w:eastAsia="ru-RU"/>
        </w:rPr>
        <w:t xml:space="preserve">Никогда и никому не сообщайте трёхзначный код на обратной стороне Вашей банковской карты </w:t>
      </w:r>
      <w:r w:rsidRPr="00875979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CVV</w:t>
      </w:r>
      <w:r w:rsidRPr="00875979">
        <w:rPr>
          <w:color w:val="000000"/>
          <w:sz w:val="24"/>
          <w:szCs w:val="24"/>
        </w:rPr>
        <w:t xml:space="preserve">), </w:t>
      </w:r>
      <w:r>
        <w:rPr>
          <w:color w:val="000000"/>
          <w:sz w:val="24"/>
          <w:szCs w:val="24"/>
          <w:lang w:eastAsia="ru-RU"/>
        </w:rPr>
        <w:t>это ключ к Вашим деньгам.</w:t>
      </w:r>
    </w:p>
    <w:p w:rsidR="00A55E7F" w:rsidRDefault="00A55E7F" w:rsidP="00EB6297">
      <w:pPr>
        <w:pStyle w:val="1"/>
        <w:numPr>
          <w:ilvl w:val="0"/>
          <w:numId w:val="2"/>
        </w:numPr>
        <w:shd w:val="clear" w:color="auto" w:fill="auto"/>
        <w:tabs>
          <w:tab w:val="left" w:pos="988"/>
        </w:tabs>
        <w:spacing w:line="259" w:lineRule="auto"/>
        <w:ind w:firstLine="700"/>
        <w:jc w:val="both"/>
      </w:pPr>
      <w:r>
        <w:rPr>
          <w:color w:val="000000"/>
          <w:sz w:val="24"/>
          <w:szCs w:val="24"/>
          <w:lang w:eastAsia="ru-RU"/>
        </w:rPr>
        <w:t>Нельзя сообщать никому личные сведения, данные банковских карт и СМ</w:t>
      </w:r>
      <w:proofErr w:type="gramStart"/>
      <w:r>
        <w:rPr>
          <w:color w:val="000000"/>
          <w:sz w:val="24"/>
          <w:szCs w:val="24"/>
          <w:lang w:eastAsia="ru-RU"/>
        </w:rPr>
        <w:t>С-</w:t>
      </w:r>
      <w:proofErr w:type="gramEnd"/>
      <w:r>
        <w:rPr>
          <w:color w:val="000000"/>
          <w:sz w:val="24"/>
          <w:szCs w:val="24"/>
          <w:lang w:eastAsia="ru-RU"/>
        </w:rPr>
        <w:t xml:space="preserve"> пароли, которые могут быть использованы злоумышленниками для неправомерных действий.</w:t>
      </w:r>
    </w:p>
    <w:p w:rsidR="00A55E7F" w:rsidRDefault="00A55E7F" w:rsidP="00EB6297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spacing w:after="260" w:line="257" w:lineRule="auto"/>
        <w:ind w:firstLine="700"/>
        <w:jc w:val="both"/>
      </w:pPr>
      <w:r>
        <w:rPr>
          <w:color w:val="000000"/>
          <w:sz w:val="24"/>
          <w:szCs w:val="24"/>
          <w:lang w:eastAsia="ru-RU"/>
        </w:rPr>
        <w:t>Если по телефону Вас просят набрать комбинацию цифр в банкомате, прекратите разговор. Никогда не выполняйте действия с банкоматом «под диктовку» другого человека</w:t>
      </w:r>
      <w:proofErr w:type="gramStart"/>
      <w:r>
        <w:rPr>
          <w:color w:val="000000"/>
          <w:sz w:val="24"/>
          <w:szCs w:val="24"/>
          <w:lang w:eastAsia="ru-RU"/>
        </w:rPr>
        <w:t>.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/>
        </w:rPr>
        <w:t>д</w:t>
      </w:r>
      <w:proofErr w:type="gramEnd"/>
      <w:r>
        <w:rPr>
          <w:color w:val="000000"/>
          <w:sz w:val="24"/>
          <w:szCs w:val="24"/>
          <w:lang w:eastAsia="ru-RU"/>
        </w:rPr>
        <w:t>аже если он представился работником банка или правоохранительных органов.</w:t>
      </w:r>
    </w:p>
    <w:p w:rsidR="00A55E7F" w:rsidRDefault="00A55E7F" w:rsidP="00EB6297">
      <w:pPr>
        <w:pStyle w:val="1"/>
        <w:shd w:val="clear" w:color="auto" w:fill="auto"/>
        <w:spacing w:after="300" w:line="240" w:lineRule="auto"/>
        <w:ind w:firstLine="0"/>
        <w:jc w:val="both"/>
      </w:pPr>
      <w:r>
        <w:rPr>
          <w:color w:val="000000"/>
          <w:sz w:val="24"/>
          <w:szCs w:val="24"/>
          <w:lang w:eastAsia="ru-RU"/>
        </w:rPr>
        <w:lastRenderedPageBreak/>
        <w:t xml:space="preserve">      Необходимо помнить, что злоумышленники могут представиться сотрудниками банка, правоохранительного органа, учреждения здравоохранения и обращаться по имени и отчеству. Однако только мошенники будут' просить сообщить реквизиты банковской карты, </w:t>
      </w:r>
      <w:proofErr w:type="spellStart"/>
      <w:r>
        <w:rPr>
          <w:color w:val="000000"/>
          <w:sz w:val="24"/>
          <w:szCs w:val="24"/>
          <w:lang w:eastAsia="ru-RU"/>
        </w:rPr>
        <w:t>смс-пароль</w:t>
      </w:r>
      <w:proofErr w:type="spellEnd"/>
      <w:r>
        <w:rPr>
          <w:color w:val="000000"/>
          <w:sz w:val="24"/>
          <w:szCs w:val="24"/>
          <w:lang w:eastAsia="ru-RU"/>
        </w:rPr>
        <w:t xml:space="preserve"> (код). </w:t>
      </w:r>
      <w:proofErr w:type="gramStart"/>
      <w:r>
        <w:rPr>
          <w:color w:val="000000"/>
          <w:sz w:val="24"/>
          <w:szCs w:val="24"/>
          <w:lang w:val="en-US"/>
        </w:rPr>
        <w:t>CVV</w:t>
      </w:r>
      <w:r>
        <w:rPr>
          <w:color w:val="000000"/>
          <w:sz w:val="24"/>
          <w:szCs w:val="24"/>
          <w:lang w:eastAsia="ru-RU"/>
        </w:rPr>
        <w:t>-код карты.</w:t>
      </w:r>
      <w:proofErr w:type="gramEnd"/>
      <w:r>
        <w:rPr>
          <w:color w:val="000000"/>
          <w:sz w:val="24"/>
          <w:szCs w:val="24"/>
          <w:lang w:eastAsia="ru-RU"/>
        </w:rPr>
        <w:t xml:space="preserve"> В каждом таком случае необходимо завершить разговор.</w:t>
      </w:r>
    </w:p>
    <w:p w:rsidR="00A55E7F" w:rsidRDefault="00A55E7F" w:rsidP="00EB6297">
      <w:pPr>
        <w:pStyle w:val="1"/>
        <w:shd w:val="clear" w:color="auto" w:fill="auto"/>
        <w:spacing w:line="254" w:lineRule="auto"/>
        <w:ind w:firstLine="680"/>
        <w:jc w:val="both"/>
      </w:pPr>
      <w:r>
        <w:rPr>
          <w:color w:val="000000"/>
          <w:sz w:val="24"/>
          <w:szCs w:val="24"/>
          <w:lang w:eastAsia="ru-RU"/>
        </w:rPr>
        <w:t>Сотрудники банка также не предлагают:</w:t>
      </w:r>
    </w:p>
    <w:p w:rsidR="00A55E7F" w:rsidRDefault="00A55E7F" w:rsidP="00EB6297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spacing w:line="254" w:lineRule="auto"/>
        <w:ind w:firstLine="700"/>
        <w:jc w:val="both"/>
      </w:pPr>
      <w:r>
        <w:rPr>
          <w:color w:val="000000"/>
          <w:sz w:val="24"/>
          <w:szCs w:val="24"/>
          <w:lang w:eastAsia="ru-RU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для удаления вирусов с мобильного устройства):</w:t>
      </w:r>
    </w:p>
    <w:p w:rsidR="00A55E7F" w:rsidRDefault="00A55E7F" w:rsidP="00EB6297">
      <w:pPr>
        <w:pStyle w:val="1"/>
        <w:numPr>
          <w:ilvl w:val="0"/>
          <w:numId w:val="1"/>
        </w:numPr>
        <w:shd w:val="clear" w:color="auto" w:fill="auto"/>
        <w:tabs>
          <w:tab w:val="left" w:pos="920"/>
        </w:tabs>
        <w:spacing w:line="254" w:lineRule="auto"/>
        <w:ind w:firstLine="700"/>
        <w:jc w:val="both"/>
      </w:pPr>
      <w:r>
        <w:rPr>
          <w:color w:val="000000"/>
          <w:sz w:val="24"/>
          <w:szCs w:val="24"/>
          <w:lang w:eastAsia="ru-RU"/>
        </w:rPr>
        <w:t>перевести денежные средства на «защищенный счет»;</w:t>
      </w:r>
    </w:p>
    <w:p w:rsidR="00A55E7F" w:rsidRDefault="00A55E7F" w:rsidP="00EB6297">
      <w:pPr>
        <w:pStyle w:val="1"/>
        <w:numPr>
          <w:ilvl w:val="0"/>
          <w:numId w:val="1"/>
        </w:numPr>
        <w:shd w:val="clear" w:color="auto" w:fill="auto"/>
        <w:tabs>
          <w:tab w:val="left" w:pos="907"/>
        </w:tabs>
        <w:spacing w:line="254" w:lineRule="auto"/>
        <w:ind w:firstLine="700"/>
        <w:jc w:val="both"/>
      </w:pPr>
      <w:r>
        <w:rPr>
          <w:color w:val="000000"/>
          <w:sz w:val="24"/>
          <w:szCs w:val="24"/>
          <w:lang w:eastAsia="ru-RU"/>
        </w:rPr>
        <w:t xml:space="preserve">включить переадресацию </w:t>
      </w:r>
      <w:proofErr w:type="gramStart"/>
      <w:r>
        <w:rPr>
          <w:color w:val="000000"/>
          <w:sz w:val="24"/>
          <w:szCs w:val="24"/>
          <w:lang w:eastAsia="ru-RU"/>
        </w:rPr>
        <w:t>на телефоне клиента для совершения в дальнейшем звонка от его имени в банк</w:t>
      </w:r>
      <w:proofErr w:type="gramEnd"/>
      <w:r>
        <w:rPr>
          <w:color w:val="000000"/>
          <w:sz w:val="24"/>
          <w:szCs w:val="24"/>
          <w:lang w:eastAsia="ru-RU"/>
        </w:rPr>
        <w:t>.</w:t>
      </w:r>
    </w:p>
    <w:p w:rsidR="00A55E7F" w:rsidRDefault="00A55E7F" w:rsidP="00EB6297">
      <w:pPr>
        <w:pStyle w:val="1"/>
        <w:shd w:val="clear" w:color="auto" w:fill="auto"/>
        <w:spacing w:after="1200" w:line="254" w:lineRule="auto"/>
        <w:ind w:firstLine="700"/>
        <w:jc w:val="both"/>
        <w:rPr>
          <w:color w:val="000000"/>
          <w:sz w:val="24"/>
          <w:szCs w:val="24"/>
          <w:lang w:eastAsia="ru-RU"/>
        </w:rPr>
      </w:pPr>
      <w:r w:rsidRPr="001E3EC5">
        <w:rPr>
          <w:color w:val="000000"/>
          <w:sz w:val="24"/>
          <w:szCs w:val="24"/>
          <w:lang w:eastAsia="ru-RU"/>
        </w:rPr>
        <w:t>При необходимости Вы всегда можете связаться с банком по официальному номеру</w:t>
      </w:r>
      <w:r w:rsidRPr="001E3EC5">
        <w:rPr>
          <w:color w:val="000000"/>
          <w:sz w:val="24"/>
          <w:szCs w:val="24"/>
          <w:lang w:eastAsia="ru-RU"/>
        </w:rPr>
        <w:br/>
        <w:t>контактного центра (номер телефона службы поддержки клиента указан на оборотной стороне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E3EC5">
        <w:rPr>
          <w:color w:val="000000"/>
          <w:sz w:val="24"/>
          <w:szCs w:val="24"/>
          <w:lang w:eastAsia="ru-RU"/>
        </w:rPr>
        <w:t xml:space="preserve">банковской карты), обратиться в отделение банка или полицию </w:t>
      </w:r>
    </w:p>
    <w:p w:rsidR="00A55E7F" w:rsidRDefault="00A55E7F" w:rsidP="00EB6297">
      <w:pPr>
        <w:pStyle w:val="1"/>
        <w:shd w:val="clear" w:color="auto" w:fill="auto"/>
        <w:spacing w:after="1200" w:line="254" w:lineRule="auto"/>
        <w:ind w:firstLine="700"/>
        <w:jc w:val="both"/>
      </w:pPr>
      <w:r>
        <w:rPr>
          <w:color w:val="000000"/>
          <w:sz w:val="24"/>
          <w:szCs w:val="24"/>
          <w:lang w:eastAsia="ru-RU"/>
        </w:rPr>
        <w:t>Если Вы стали жертвой преступника, необходимо незамедлительно обратиться в органы внутренних дел с соответствующим заявлением лично, либо</w:t>
      </w:r>
      <w:bookmarkStart w:id="0" w:name="_GoBack"/>
      <w:bookmarkEnd w:id="0"/>
      <w:r>
        <w:rPr>
          <w:color w:val="000000"/>
          <w:sz w:val="24"/>
          <w:szCs w:val="24"/>
          <w:lang w:eastAsia="ru-RU"/>
        </w:rPr>
        <w:t xml:space="preserve">. В заявлении следует максимально подробно рассказать </w:t>
      </w:r>
      <w:proofErr w:type="gramStart"/>
      <w:r>
        <w:rPr>
          <w:color w:val="000000"/>
          <w:sz w:val="24"/>
          <w:szCs w:val="24"/>
          <w:lang w:eastAsia="ru-RU"/>
        </w:rPr>
        <w:t>о</w:t>
      </w:r>
      <w:proofErr w:type="gramEnd"/>
      <w:r>
        <w:rPr>
          <w:color w:val="000000"/>
          <w:sz w:val="24"/>
          <w:szCs w:val="24"/>
          <w:lang w:eastAsia="ru-RU"/>
        </w:rPr>
        <w:t xml:space="preserve"> всех обстоятельствах события. Также следует принять меры к блокировке банковской карты.</w:t>
      </w:r>
    </w:p>
    <w:p w:rsidR="00A55E7F" w:rsidRDefault="00A55E7F"/>
    <w:p w:rsidR="00A55E7F" w:rsidRDefault="00A55E7F"/>
    <w:p w:rsidR="00A55E7F" w:rsidRDefault="00952255">
      <w:r>
        <w:rPr>
          <w:noProof/>
          <w:lang w:eastAsia="ru-RU"/>
        </w:rPr>
        <w:lastRenderedPageBreak/>
        <w:drawing>
          <wp:inline distT="0" distB="0" distL="0" distR="0">
            <wp:extent cx="5305425" cy="7286625"/>
            <wp:effectExtent l="19050" t="0" r="9525" b="0"/>
            <wp:docPr id="1" name="Рисунок 1" descr="C:\Users\Пользователь\Desktop\Мошенники\Новый рисуно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шенники\Новый рисунок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67275" cy="7305675"/>
            <wp:effectExtent l="19050" t="0" r="9525" b="0"/>
            <wp:docPr id="2" name="Рисунок 2" descr="C:\Users\Пользователь\Desktop\Мошенники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шенники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7F" w:rsidRDefault="00A55E7F"/>
    <w:p w:rsidR="00A55E7F" w:rsidRDefault="00A55E7F"/>
    <w:p w:rsidR="00A55E7F" w:rsidRDefault="00A55E7F"/>
    <w:p w:rsidR="00A55E7F" w:rsidRDefault="00A55E7F"/>
    <w:p w:rsidR="00A55E7F" w:rsidRDefault="00A55E7F"/>
    <w:p w:rsidR="00A55E7F" w:rsidRDefault="00A55E7F"/>
    <w:p w:rsidR="00A55E7F" w:rsidRDefault="00A55E7F"/>
    <w:sectPr w:rsidR="00A55E7F" w:rsidSect="001D6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57" w:rsidRDefault="00CA3A57" w:rsidP="0036576A">
      <w:pPr>
        <w:spacing w:after="0" w:line="240" w:lineRule="auto"/>
      </w:pPr>
      <w:r>
        <w:separator/>
      </w:r>
    </w:p>
  </w:endnote>
  <w:endnote w:type="continuationSeparator" w:id="0">
    <w:p w:rsidR="00CA3A57" w:rsidRDefault="00CA3A57" w:rsidP="0036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57" w:rsidRDefault="00CA3A57" w:rsidP="0036576A">
      <w:pPr>
        <w:spacing w:after="0" w:line="240" w:lineRule="auto"/>
      </w:pPr>
      <w:r>
        <w:separator/>
      </w:r>
    </w:p>
  </w:footnote>
  <w:footnote w:type="continuationSeparator" w:id="0">
    <w:p w:rsidR="00CA3A57" w:rsidRDefault="00CA3A57" w:rsidP="0036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C99"/>
    <w:multiLevelType w:val="multilevel"/>
    <w:tmpl w:val="84344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4749E5"/>
    <w:multiLevelType w:val="multilevel"/>
    <w:tmpl w:val="2B5495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1D"/>
    <w:rsid w:val="001D650C"/>
    <w:rsid w:val="001E3EC5"/>
    <w:rsid w:val="002A5745"/>
    <w:rsid w:val="0036576A"/>
    <w:rsid w:val="00394B6E"/>
    <w:rsid w:val="00481BCD"/>
    <w:rsid w:val="00717967"/>
    <w:rsid w:val="00741A02"/>
    <w:rsid w:val="007E2096"/>
    <w:rsid w:val="00875979"/>
    <w:rsid w:val="008A4C15"/>
    <w:rsid w:val="00952255"/>
    <w:rsid w:val="0097511D"/>
    <w:rsid w:val="009B6056"/>
    <w:rsid w:val="009E5DA3"/>
    <w:rsid w:val="009E6421"/>
    <w:rsid w:val="00A444EA"/>
    <w:rsid w:val="00A55E7F"/>
    <w:rsid w:val="00AA14F4"/>
    <w:rsid w:val="00AB2E38"/>
    <w:rsid w:val="00B4009A"/>
    <w:rsid w:val="00CA3A57"/>
    <w:rsid w:val="00CC7922"/>
    <w:rsid w:val="00CE3D7B"/>
    <w:rsid w:val="00D05C54"/>
    <w:rsid w:val="00DA7B04"/>
    <w:rsid w:val="00EB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EB629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B6297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A4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44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76A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7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3600</Characters>
  <Application>Microsoft Office Word</Application>
  <DocSecurity>0</DocSecurity>
  <Lines>30</Lines>
  <Paragraphs>8</Paragraphs>
  <ScaleCrop>false</ScaleCrop>
  <Company>Microsoft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4</cp:revision>
  <cp:lastPrinted>2021-08-05T08:30:00Z</cp:lastPrinted>
  <dcterms:created xsi:type="dcterms:W3CDTF">2023-03-27T06:51:00Z</dcterms:created>
  <dcterms:modified xsi:type="dcterms:W3CDTF">2023-03-29T08:24:00Z</dcterms:modified>
</cp:coreProperties>
</file>