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31" w:rsidRDefault="00830731" w:rsidP="0083073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073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Бутурлиновского муниципального района от </w:t>
      </w:r>
      <w:r w:rsidRPr="00830731">
        <w:rPr>
          <w:rFonts w:ascii="Times New Roman" w:eastAsia="Calibri" w:hAnsi="Times New Roman" w:cs="Times New Roman"/>
          <w:iCs/>
          <w:sz w:val="28"/>
          <w:szCs w:val="28"/>
        </w:rPr>
        <w:t xml:space="preserve">17.09.2018 г. № 486 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830731">
        <w:rPr>
          <w:rFonts w:ascii="Times New Roman" w:eastAsia="Calibri" w:hAnsi="Times New Roman" w:cs="Times New Roman"/>
          <w:iCs/>
          <w:sz w:val="28"/>
          <w:szCs w:val="28"/>
        </w:rPr>
        <w:t>твержден</w:t>
      </w:r>
      <w:r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830731">
        <w:rPr>
          <w:rFonts w:ascii="Times New Roman" w:eastAsia="Calibri" w:hAnsi="Times New Roman" w:cs="Times New Roman"/>
          <w:iCs/>
          <w:sz w:val="28"/>
          <w:szCs w:val="28"/>
        </w:rPr>
        <w:t>муниципальн</w:t>
      </w:r>
      <w:r>
        <w:rPr>
          <w:rFonts w:ascii="Times New Roman" w:hAnsi="Times New Roman" w:cs="Times New Roman"/>
          <w:iCs/>
          <w:sz w:val="28"/>
          <w:szCs w:val="28"/>
        </w:rPr>
        <w:t xml:space="preserve">ая </w:t>
      </w:r>
      <w:r w:rsidRPr="00830731">
        <w:rPr>
          <w:rFonts w:ascii="Times New Roman" w:eastAsia="Calibri" w:hAnsi="Times New Roman" w:cs="Times New Roman"/>
          <w:iCs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830731">
        <w:rPr>
          <w:rFonts w:ascii="Times New Roman" w:eastAsia="Calibri" w:hAnsi="Times New Roman" w:cs="Times New Roman"/>
          <w:iCs/>
          <w:sz w:val="28"/>
          <w:szCs w:val="28"/>
        </w:rPr>
        <w:t xml:space="preserve"> Бутурлиновского муниципального района Воронежской области  «Развитие Бутурлиновского муниципального района Воронежской о</w:t>
      </w:r>
      <w:r w:rsidRPr="00830731">
        <w:rPr>
          <w:rFonts w:ascii="Times New Roman" w:eastAsia="Calibri" w:hAnsi="Times New Roman" w:cs="Times New Roman"/>
          <w:iCs/>
          <w:sz w:val="28"/>
          <w:szCs w:val="28"/>
        </w:rPr>
        <w:t>б</w:t>
      </w:r>
      <w:r w:rsidRPr="00830731">
        <w:rPr>
          <w:rFonts w:ascii="Times New Roman" w:eastAsia="Calibri" w:hAnsi="Times New Roman" w:cs="Times New Roman"/>
          <w:iCs/>
          <w:sz w:val="28"/>
          <w:szCs w:val="28"/>
        </w:rPr>
        <w:t>ласти»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62B58" w:rsidRDefault="00830731" w:rsidP="0083073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подпрограмме  2 </w:t>
      </w:r>
      <w:r w:rsidRPr="00830731">
        <w:rPr>
          <w:rFonts w:ascii="Times New Roman" w:hAnsi="Times New Roman" w:cs="Times New Roman"/>
          <w:iCs/>
          <w:sz w:val="28"/>
          <w:szCs w:val="28"/>
        </w:rPr>
        <w:t>«Социальная поддержка граждан, защита населения от чрезвычайных ситуаций, охрана окружающей среды»</w:t>
      </w:r>
      <w:r>
        <w:rPr>
          <w:rFonts w:ascii="Times New Roman" w:hAnsi="Times New Roman" w:cs="Times New Roman"/>
          <w:iCs/>
          <w:sz w:val="28"/>
          <w:szCs w:val="28"/>
        </w:rPr>
        <w:t xml:space="preserve"> мероприятием 2.10 обозначены мероприятия по защите прав потребителей:</w:t>
      </w:r>
    </w:p>
    <w:p w:rsidR="00830731" w:rsidRDefault="00830731" w:rsidP="0083073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2.10.1. «</w:t>
      </w:r>
      <w:r w:rsidRPr="00830731">
        <w:rPr>
          <w:rFonts w:ascii="Times New Roman" w:hAnsi="Times New Roman" w:cs="Times New Roman"/>
          <w:iCs/>
          <w:sz w:val="28"/>
          <w:szCs w:val="28"/>
        </w:rPr>
        <w:t>Организация и проведение конференций, «круглых столов», совещаний, конкурсов профессионального мастерства, семинаров по вопросам защиты прав потребителей для руководителей и специалистов хозяйствующих субъектов, осуществляющих деятельность в сфере торговли, а так же населения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830731" w:rsidRDefault="00830731" w:rsidP="0083073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2.10.2. «</w:t>
      </w:r>
      <w:r w:rsidRPr="00830731">
        <w:rPr>
          <w:rFonts w:ascii="Times New Roman" w:hAnsi="Times New Roman" w:cs="Times New Roman"/>
          <w:iCs/>
          <w:sz w:val="28"/>
          <w:szCs w:val="28"/>
        </w:rPr>
        <w:t>Разработка и издание для потребителей информационно-справочных, печатных материалов по вопросам защиты прав потребителей в сфере торговли</w:t>
      </w: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:rsidR="00830731" w:rsidRPr="00830731" w:rsidRDefault="00830731" w:rsidP="00830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Pr="00830731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0731">
        <w:rPr>
          <w:rFonts w:ascii="Times New Roman" w:hAnsi="Times New Roman" w:cs="Times New Roman"/>
          <w:sz w:val="28"/>
          <w:szCs w:val="28"/>
        </w:rPr>
        <w:t xml:space="preserve"> в информационных ресурсах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830731">
        <w:rPr>
          <w:rFonts w:ascii="Times New Roman" w:hAnsi="Times New Roman" w:cs="Times New Roman"/>
          <w:sz w:val="28"/>
          <w:szCs w:val="28"/>
        </w:rPr>
        <w:t>справочно-информационных материалов по вопросам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0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731" w:rsidRPr="00830731" w:rsidRDefault="00830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30731" w:rsidRPr="00830731" w:rsidSect="0046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731"/>
    <w:rsid w:val="00462B58"/>
    <w:rsid w:val="0083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ivinnikova</dc:creator>
  <cp:lastModifiedBy>ivinnikova</cp:lastModifiedBy>
  <cp:revision>1</cp:revision>
  <dcterms:created xsi:type="dcterms:W3CDTF">2020-05-13T05:46:00Z</dcterms:created>
  <dcterms:modified xsi:type="dcterms:W3CDTF">2020-05-13T05:56:00Z</dcterms:modified>
</cp:coreProperties>
</file>