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25" w:rsidRPr="00F60C97" w:rsidRDefault="00B07F25" w:rsidP="00B07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01 марта по 01 апреля 2021</w:t>
      </w:r>
      <w:r w:rsidRPr="00F60C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60C97">
        <w:rPr>
          <w:rFonts w:ascii="Times New Roman" w:hAnsi="Times New Roman" w:cs="Times New Roman"/>
          <w:sz w:val="28"/>
          <w:szCs w:val="28"/>
        </w:rPr>
        <w:t xml:space="preserve"> на территории области проходит природоохранная акция «Скворушка». В рамках акции, все</w:t>
      </w:r>
      <w:r>
        <w:rPr>
          <w:rFonts w:ascii="Times New Roman" w:hAnsi="Times New Roman" w:cs="Times New Roman"/>
          <w:sz w:val="28"/>
          <w:szCs w:val="28"/>
        </w:rPr>
        <w:t xml:space="preserve"> жители</w:t>
      </w:r>
      <w:r w:rsidRPr="00F60C9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F60C97">
        <w:rPr>
          <w:rFonts w:ascii="Times New Roman" w:hAnsi="Times New Roman" w:cs="Times New Roman"/>
          <w:sz w:val="28"/>
          <w:szCs w:val="28"/>
        </w:rPr>
        <w:t xml:space="preserve"> изготовить и развесить искусственные гнездовья (скворечники, </w:t>
      </w:r>
      <w:proofErr w:type="spellStart"/>
      <w:r w:rsidRPr="00F60C97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F60C97">
        <w:rPr>
          <w:rFonts w:ascii="Times New Roman" w:hAnsi="Times New Roman" w:cs="Times New Roman"/>
          <w:sz w:val="28"/>
          <w:szCs w:val="28"/>
        </w:rPr>
        <w:t>) на озелененных территориях общего пользования, на придомовых участках, в парках, скверах, лесополос.</w:t>
      </w:r>
    </w:p>
    <w:p w:rsidR="00E32FBB" w:rsidRDefault="00E32FBB"/>
    <w:sectPr w:rsidR="00E3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7F25"/>
    <w:rsid w:val="00B07F25"/>
    <w:rsid w:val="00E3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2021-03-15T09:06:00Z</dcterms:created>
  <dcterms:modified xsi:type="dcterms:W3CDTF">2021-03-15T09:06:00Z</dcterms:modified>
</cp:coreProperties>
</file>