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D97265" w:rsidRPr="00D97265" w:rsidRDefault="00D97265" w:rsidP="009E39B9">
      <w:pPr>
        <w:pStyle w:val="11"/>
        <w:jc w:val="right"/>
        <w:rPr>
          <w:rFonts w:ascii="Times New Roman" w:hAnsi="Times New Roman"/>
          <w:noProof/>
          <w:sz w:val="32"/>
          <w:szCs w:val="32"/>
        </w:rPr>
      </w:pPr>
      <w:r w:rsidRPr="00D97265">
        <w:rPr>
          <w:rFonts w:ascii="Times New Roman" w:hAnsi="Times New Roman"/>
          <w:noProof/>
          <w:sz w:val="32"/>
          <w:szCs w:val="32"/>
        </w:rPr>
        <w:t>ПРОЕКТ</w:t>
      </w:r>
    </w:p>
    <w:p w:rsidR="002B1026" w:rsidRPr="008B48D6" w:rsidRDefault="0079464C" w:rsidP="009E39B9">
      <w:pPr>
        <w:pStyle w:val="11"/>
        <w:jc w:val="center"/>
        <w:rPr>
          <w:sz w:val="36"/>
          <w:szCs w:val="36"/>
        </w:rPr>
      </w:pPr>
      <w:r w:rsidRPr="002B1026">
        <w:rPr>
          <w:noProof/>
          <w:sz w:val="36"/>
          <w:szCs w:val="36"/>
        </w:rPr>
        <w:drawing>
          <wp:inline distT="0" distB="0" distL="0" distR="0">
            <wp:extent cx="619125" cy="723900"/>
            <wp:effectExtent l="0" t="0" r="0" b="0"/>
            <wp:docPr id="1" name="Рисунок 1" descr="г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г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640" t="13733" r="6282" b="1223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" cy="723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B1026" w:rsidRPr="008B48D6" w:rsidRDefault="002B1026" w:rsidP="009E39B9">
      <w:pPr>
        <w:pStyle w:val="11"/>
        <w:jc w:val="center"/>
        <w:rPr>
          <w:sz w:val="36"/>
          <w:szCs w:val="36"/>
        </w:rPr>
      </w:pPr>
    </w:p>
    <w:p w:rsidR="002B1026" w:rsidRPr="008B48D6" w:rsidRDefault="002B1026" w:rsidP="009E39B9">
      <w:pPr>
        <w:pStyle w:val="11"/>
        <w:jc w:val="center"/>
        <w:rPr>
          <w:rFonts w:ascii="Times New Roman" w:hAnsi="Times New Roman"/>
          <w:sz w:val="36"/>
          <w:szCs w:val="36"/>
        </w:rPr>
      </w:pPr>
      <w:r w:rsidRPr="008B48D6">
        <w:rPr>
          <w:rFonts w:ascii="Times New Roman" w:hAnsi="Times New Roman"/>
          <w:b/>
          <w:i/>
          <w:sz w:val="36"/>
          <w:szCs w:val="36"/>
        </w:rPr>
        <w:t>Администрация Бутурлиновского муниципального района</w:t>
      </w:r>
    </w:p>
    <w:p w:rsidR="002B1026" w:rsidRPr="008B48D6" w:rsidRDefault="002B1026" w:rsidP="009E39B9">
      <w:pPr>
        <w:pStyle w:val="11"/>
        <w:jc w:val="center"/>
        <w:rPr>
          <w:rFonts w:ascii="Times New Roman" w:hAnsi="Times New Roman"/>
          <w:b/>
          <w:sz w:val="36"/>
          <w:szCs w:val="36"/>
        </w:rPr>
      </w:pPr>
      <w:r w:rsidRPr="008B48D6">
        <w:rPr>
          <w:rFonts w:ascii="Times New Roman" w:hAnsi="Times New Roman"/>
          <w:b/>
          <w:sz w:val="36"/>
          <w:szCs w:val="36"/>
        </w:rPr>
        <w:t>Воронежской области</w:t>
      </w:r>
    </w:p>
    <w:p w:rsidR="002B1026" w:rsidRDefault="002B1026" w:rsidP="009E39B9">
      <w:pPr>
        <w:pStyle w:val="11"/>
        <w:jc w:val="center"/>
        <w:rPr>
          <w:rFonts w:ascii="Times New Roman" w:hAnsi="Times New Roman"/>
          <w:b/>
          <w:sz w:val="32"/>
          <w:szCs w:val="32"/>
        </w:rPr>
      </w:pPr>
    </w:p>
    <w:p w:rsidR="002B1026" w:rsidRPr="008B48D6" w:rsidRDefault="002B1026" w:rsidP="009E39B9">
      <w:pPr>
        <w:pStyle w:val="11"/>
        <w:jc w:val="center"/>
        <w:rPr>
          <w:rFonts w:ascii="Times New Roman" w:hAnsi="Times New Roman"/>
          <w:sz w:val="40"/>
          <w:szCs w:val="40"/>
        </w:rPr>
      </w:pPr>
      <w:r w:rsidRPr="008B48D6">
        <w:rPr>
          <w:rFonts w:ascii="Times New Roman" w:hAnsi="Times New Roman"/>
          <w:b/>
          <w:i/>
          <w:sz w:val="40"/>
          <w:szCs w:val="40"/>
        </w:rPr>
        <w:t>ПОСТАНОВЛЕНИЕ</w:t>
      </w:r>
    </w:p>
    <w:p w:rsidR="002B1026" w:rsidRDefault="002B1026" w:rsidP="009E39B9">
      <w:pPr>
        <w:pStyle w:val="11"/>
        <w:jc w:val="center"/>
        <w:rPr>
          <w:sz w:val="32"/>
          <w:szCs w:val="32"/>
        </w:rPr>
      </w:pPr>
    </w:p>
    <w:p w:rsidR="002B1026" w:rsidRDefault="002B1026" w:rsidP="009E39B9">
      <w:pPr>
        <w:pStyle w:val="11"/>
        <w:rPr>
          <w:rFonts w:ascii="Times New Roman" w:hAnsi="Times New Roman"/>
          <w:sz w:val="26"/>
          <w:szCs w:val="26"/>
        </w:rPr>
      </w:pPr>
      <w:r>
        <w:rPr>
          <w:rFonts w:ascii="Times New Roman" w:hAnsi="Times New Roman"/>
          <w:sz w:val="26"/>
          <w:szCs w:val="26"/>
        </w:rPr>
        <w:t>от  _________________  № _______</w:t>
      </w:r>
    </w:p>
    <w:p w:rsidR="002B1026" w:rsidRDefault="002B1026" w:rsidP="009E39B9">
      <w:pPr>
        <w:pStyle w:val="11"/>
        <w:rPr>
          <w:rFonts w:ascii="Times New Roman" w:hAnsi="Times New Roman"/>
          <w:sz w:val="24"/>
          <w:szCs w:val="24"/>
        </w:rPr>
      </w:pPr>
      <w:r>
        <w:rPr>
          <w:rFonts w:ascii="Times New Roman" w:hAnsi="Times New Roman"/>
          <w:sz w:val="24"/>
          <w:szCs w:val="24"/>
        </w:rPr>
        <w:t xml:space="preserve">          г. Бутурлиновка</w:t>
      </w:r>
    </w:p>
    <w:p w:rsidR="002B1026" w:rsidRDefault="002B1026" w:rsidP="009E39B9">
      <w:pPr>
        <w:tabs>
          <w:tab w:val="left" w:pos="4536"/>
        </w:tabs>
        <w:rPr>
          <w:b/>
          <w:sz w:val="28"/>
          <w:szCs w:val="28"/>
        </w:rPr>
      </w:pPr>
    </w:p>
    <w:p w:rsidR="00006F1E" w:rsidRDefault="007C0DEA" w:rsidP="00BF0CA5">
      <w:pPr>
        <w:tabs>
          <w:tab w:val="left" w:pos="4536"/>
        </w:tabs>
        <w:rPr>
          <w:b/>
          <w:sz w:val="28"/>
          <w:szCs w:val="28"/>
        </w:rPr>
      </w:pPr>
      <w:r w:rsidRPr="007D5663">
        <w:rPr>
          <w:b/>
          <w:sz w:val="28"/>
          <w:szCs w:val="28"/>
        </w:rPr>
        <w:t xml:space="preserve">Об </w:t>
      </w:r>
      <w:r w:rsidR="00BF0CA5">
        <w:rPr>
          <w:b/>
          <w:sz w:val="28"/>
          <w:szCs w:val="28"/>
        </w:rPr>
        <w:t>определении границ</w:t>
      </w:r>
      <w:r w:rsidR="00E74A58">
        <w:rPr>
          <w:b/>
          <w:sz w:val="28"/>
          <w:szCs w:val="28"/>
        </w:rPr>
        <w:t xml:space="preserve"> </w:t>
      </w:r>
      <w:r w:rsidR="00BF0CA5">
        <w:rPr>
          <w:b/>
          <w:sz w:val="28"/>
          <w:szCs w:val="28"/>
        </w:rPr>
        <w:t xml:space="preserve">прилегающих </w:t>
      </w:r>
    </w:p>
    <w:p w:rsidR="00BF0CA5" w:rsidRDefault="00BF0CA5" w:rsidP="00BF0CA5">
      <w:pPr>
        <w:tabs>
          <w:tab w:val="left" w:pos="453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к некоторым</w:t>
      </w:r>
      <w:r w:rsidR="00E74A58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>организациям и объектам</w:t>
      </w:r>
    </w:p>
    <w:p w:rsidR="00006F1E" w:rsidRDefault="00BF0CA5" w:rsidP="00BF0CA5">
      <w:pPr>
        <w:tabs>
          <w:tab w:val="left" w:pos="453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территорий, на которых не</w:t>
      </w:r>
      <w:r w:rsidR="006026E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допускается </w:t>
      </w:r>
    </w:p>
    <w:p w:rsidR="00BF0CA5" w:rsidRDefault="00BF0CA5" w:rsidP="00BF0CA5">
      <w:pPr>
        <w:tabs>
          <w:tab w:val="left" w:pos="453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розничная продажа алкогольной продукции,</w:t>
      </w:r>
    </w:p>
    <w:p w:rsidR="00006F1E" w:rsidRDefault="00BF0CA5" w:rsidP="006E11AE">
      <w:pPr>
        <w:tabs>
          <w:tab w:val="left" w:pos="453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на территории Бутурлиновского</w:t>
      </w:r>
      <w:r w:rsidR="00E74A58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городского </w:t>
      </w:r>
    </w:p>
    <w:p w:rsidR="00006F1E" w:rsidRDefault="00BF0CA5" w:rsidP="00BF0CA5">
      <w:pPr>
        <w:tabs>
          <w:tab w:val="left" w:pos="453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 xml:space="preserve">поселения  Бутурлиновского муниципального </w:t>
      </w:r>
    </w:p>
    <w:p w:rsidR="00BF0CA5" w:rsidRDefault="00BF0CA5" w:rsidP="00BF0CA5">
      <w:pPr>
        <w:tabs>
          <w:tab w:val="left" w:pos="4536"/>
        </w:tabs>
        <w:rPr>
          <w:b/>
          <w:sz w:val="28"/>
          <w:szCs w:val="28"/>
        </w:rPr>
      </w:pPr>
      <w:r>
        <w:rPr>
          <w:b/>
          <w:sz w:val="28"/>
          <w:szCs w:val="28"/>
        </w:rPr>
        <w:t>района  Воронежской</w:t>
      </w:r>
      <w:r w:rsidR="006026ED">
        <w:rPr>
          <w:b/>
          <w:sz w:val="28"/>
          <w:szCs w:val="28"/>
        </w:rPr>
        <w:t xml:space="preserve"> </w:t>
      </w:r>
      <w:r>
        <w:rPr>
          <w:b/>
          <w:sz w:val="28"/>
          <w:szCs w:val="28"/>
        </w:rPr>
        <w:t xml:space="preserve">области </w:t>
      </w:r>
    </w:p>
    <w:p w:rsidR="00BF0CA5" w:rsidRDefault="00BF0CA5" w:rsidP="009E39B9">
      <w:pPr>
        <w:tabs>
          <w:tab w:val="left" w:pos="4536"/>
        </w:tabs>
        <w:jc w:val="both"/>
        <w:rPr>
          <w:b/>
          <w:sz w:val="28"/>
          <w:szCs w:val="28"/>
        </w:rPr>
      </w:pPr>
    </w:p>
    <w:p w:rsidR="00E74C3A" w:rsidRDefault="00E74C3A" w:rsidP="009E39B9">
      <w:pPr>
        <w:ind w:firstLine="708"/>
        <w:jc w:val="both"/>
        <w:rPr>
          <w:sz w:val="28"/>
          <w:szCs w:val="28"/>
        </w:rPr>
      </w:pPr>
    </w:p>
    <w:p w:rsidR="001A4A9A" w:rsidRDefault="007D5663" w:rsidP="00633E00">
      <w:pPr>
        <w:ind w:firstLine="708"/>
        <w:jc w:val="both"/>
        <w:rPr>
          <w:color w:val="000000"/>
          <w:sz w:val="28"/>
          <w:szCs w:val="28"/>
        </w:rPr>
      </w:pPr>
      <w:r w:rsidRPr="007D5663">
        <w:rPr>
          <w:sz w:val="28"/>
          <w:szCs w:val="28"/>
        </w:rPr>
        <w:t>В соответст</w:t>
      </w:r>
      <w:r w:rsidR="009665BC">
        <w:rPr>
          <w:sz w:val="28"/>
          <w:szCs w:val="28"/>
        </w:rPr>
        <w:t>вии с</w:t>
      </w:r>
      <w:r w:rsidR="00BF0CA5">
        <w:rPr>
          <w:sz w:val="28"/>
          <w:szCs w:val="28"/>
        </w:rPr>
        <w:t xml:space="preserve"> пунктом 8 статьи 16</w:t>
      </w:r>
      <w:r w:rsidR="009665BC">
        <w:rPr>
          <w:sz w:val="28"/>
          <w:szCs w:val="28"/>
        </w:rPr>
        <w:t xml:space="preserve"> Федеральн</w:t>
      </w:r>
      <w:r w:rsidR="00BF0CA5">
        <w:rPr>
          <w:sz w:val="28"/>
          <w:szCs w:val="28"/>
        </w:rPr>
        <w:t>ого</w:t>
      </w:r>
      <w:r w:rsidR="009665BC">
        <w:rPr>
          <w:sz w:val="28"/>
          <w:szCs w:val="28"/>
        </w:rPr>
        <w:t xml:space="preserve"> закон</w:t>
      </w:r>
      <w:r w:rsidR="00BF0CA5">
        <w:rPr>
          <w:sz w:val="28"/>
          <w:szCs w:val="28"/>
        </w:rPr>
        <w:t>а Российской Федерации</w:t>
      </w:r>
      <w:r w:rsidR="009665BC">
        <w:rPr>
          <w:sz w:val="28"/>
          <w:szCs w:val="28"/>
        </w:rPr>
        <w:t xml:space="preserve"> от </w:t>
      </w:r>
      <w:r w:rsidR="009665BC" w:rsidRPr="00B3288F">
        <w:rPr>
          <w:sz w:val="28"/>
          <w:szCs w:val="28"/>
        </w:rPr>
        <w:t>22.11.</w:t>
      </w:r>
      <w:r w:rsidR="002C42B1" w:rsidRPr="00B3288F">
        <w:rPr>
          <w:sz w:val="28"/>
          <w:szCs w:val="28"/>
        </w:rPr>
        <w:t>1995</w:t>
      </w:r>
      <w:r w:rsidRPr="007D5663">
        <w:rPr>
          <w:sz w:val="28"/>
          <w:szCs w:val="28"/>
        </w:rPr>
        <w:t>№ 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</w:t>
      </w:r>
      <w:r w:rsidR="00BF0CA5">
        <w:rPr>
          <w:sz w:val="28"/>
          <w:szCs w:val="28"/>
        </w:rPr>
        <w:t>, пунктом 8 Постановления Правительства Российской Федерации от 27.12.2012 №</w:t>
      </w:r>
      <w:r w:rsidR="006A3545">
        <w:rPr>
          <w:sz w:val="28"/>
          <w:szCs w:val="28"/>
        </w:rPr>
        <w:t xml:space="preserve"> 1425 «Об определении органами государственной власти субъектов Российской Федерации мест массового скопления граждан и мест нахождения источников повышенной опасности, в которых не допускается розничная продажа алкогольной продукции, а также определении органами местного самоуправления границ прилегающих к некоторым организациям и объектам территорий, на которых не допускается розничная продажа алкогольной продукции»</w:t>
      </w:r>
      <w:r w:rsidRPr="007D5663">
        <w:rPr>
          <w:color w:val="000000"/>
          <w:sz w:val="28"/>
          <w:szCs w:val="28"/>
        </w:rPr>
        <w:t xml:space="preserve"> администрация </w:t>
      </w:r>
      <w:r w:rsidR="00A14069">
        <w:rPr>
          <w:color w:val="000000"/>
          <w:sz w:val="28"/>
          <w:szCs w:val="28"/>
        </w:rPr>
        <w:t>Бутурлиновского</w:t>
      </w:r>
      <w:r w:rsidRPr="007D5663">
        <w:rPr>
          <w:color w:val="000000"/>
          <w:sz w:val="28"/>
          <w:szCs w:val="28"/>
        </w:rPr>
        <w:t xml:space="preserve"> муниципального </w:t>
      </w:r>
      <w:r w:rsidR="002C42B1" w:rsidRPr="007D5663">
        <w:rPr>
          <w:color w:val="000000"/>
          <w:sz w:val="28"/>
          <w:szCs w:val="28"/>
        </w:rPr>
        <w:t xml:space="preserve">района </w:t>
      </w:r>
      <w:r w:rsidR="002C42B1">
        <w:rPr>
          <w:color w:val="000000"/>
          <w:sz w:val="28"/>
          <w:szCs w:val="28"/>
        </w:rPr>
        <w:t>Воронежской</w:t>
      </w:r>
      <w:r>
        <w:rPr>
          <w:color w:val="000000"/>
          <w:sz w:val="28"/>
          <w:szCs w:val="28"/>
        </w:rPr>
        <w:t xml:space="preserve"> области </w:t>
      </w:r>
    </w:p>
    <w:p w:rsidR="00633E00" w:rsidRDefault="00633E00" w:rsidP="00633E00">
      <w:pPr>
        <w:ind w:firstLine="708"/>
        <w:jc w:val="both"/>
        <w:rPr>
          <w:color w:val="000000"/>
          <w:sz w:val="28"/>
          <w:szCs w:val="28"/>
        </w:rPr>
      </w:pPr>
    </w:p>
    <w:p w:rsidR="00A14069" w:rsidRDefault="00A14069" w:rsidP="009E39B9">
      <w:pPr>
        <w:pStyle w:val="11"/>
        <w:jc w:val="center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ПОСТАНОВЛЯЕТ:</w:t>
      </w:r>
    </w:p>
    <w:p w:rsidR="00A14069" w:rsidRDefault="00A14069" w:rsidP="009E39B9">
      <w:pPr>
        <w:ind w:firstLine="708"/>
        <w:jc w:val="both"/>
        <w:rPr>
          <w:color w:val="000000"/>
          <w:sz w:val="28"/>
          <w:szCs w:val="28"/>
        </w:rPr>
      </w:pPr>
    </w:p>
    <w:p w:rsidR="007D5663" w:rsidRDefault="007D5663" w:rsidP="005C3B6F">
      <w:pPr>
        <w:ind w:firstLine="709"/>
        <w:jc w:val="both"/>
        <w:rPr>
          <w:sz w:val="28"/>
          <w:szCs w:val="28"/>
        </w:rPr>
      </w:pPr>
      <w:r w:rsidRPr="007D5663">
        <w:rPr>
          <w:color w:val="000000"/>
          <w:sz w:val="28"/>
          <w:szCs w:val="28"/>
        </w:rPr>
        <w:t>1.</w:t>
      </w:r>
      <w:r w:rsidR="001E5989">
        <w:rPr>
          <w:color w:val="000000"/>
          <w:sz w:val="28"/>
          <w:szCs w:val="28"/>
        </w:rPr>
        <w:t xml:space="preserve">Утвердить схемы границ территорий, прилегающих к организациям и объектам, на которых не допускается розничная продажа алкогольной продукции на территории Бутурлиновского городского поселения Бутурлиновского муниципального района </w:t>
      </w:r>
      <w:r w:rsidR="001E5989" w:rsidRPr="00C216FB">
        <w:rPr>
          <w:color w:val="000000"/>
          <w:sz w:val="28"/>
          <w:szCs w:val="28"/>
        </w:rPr>
        <w:t>согласно приложениям №1</w:t>
      </w:r>
      <w:r w:rsidR="00C216FB">
        <w:rPr>
          <w:color w:val="000000"/>
          <w:sz w:val="28"/>
          <w:szCs w:val="28"/>
        </w:rPr>
        <w:t>- №29.</w:t>
      </w:r>
    </w:p>
    <w:p w:rsidR="002516EF" w:rsidRPr="002516EF" w:rsidRDefault="003130CD" w:rsidP="005C3B6F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lastRenderedPageBreak/>
        <w:t>2</w:t>
      </w:r>
      <w:r w:rsidR="002516EF" w:rsidRPr="002516EF">
        <w:rPr>
          <w:sz w:val="28"/>
          <w:szCs w:val="28"/>
        </w:rPr>
        <w:t>. Утвердить минимальные значения расстояний от организаций и объектов, в которых не допускается розничная продажа алкогольной продукции, до границ прилегающих к ним территорий:</w:t>
      </w:r>
    </w:p>
    <w:p w:rsidR="002516EF" w:rsidRPr="002516EF" w:rsidRDefault="003130CD" w:rsidP="005D1BC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2</w:t>
      </w:r>
      <w:r w:rsidR="002516EF" w:rsidRPr="002516EF">
        <w:rPr>
          <w:sz w:val="28"/>
          <w:szCs w:val="28"/>
        </w:rPr>
        <w:t>.1. Для установления запрета на розничную продажу алкогольной продукции в стационарных торговых объектах:</w:t>
      </w:r>
    </w:p>
    <w:p w:rsidR="002516EF" w:rsidRPr="002516EF" w:rsidRDefault="002516EF" w:rsidP="005D1BC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516EF">
        <w:rPr>
          <w:sz w:val="28"/>
          <w:szCs w:val="28"/>
        </w:rPr>
        <w:t>- от детских, образовательных организаций, не имеющих обособленной территории, - 50 метров, при наличии обособленной территории - 30 метров;</w:t>
      </w:r>
    </w:p>
    <w:p w:rsidR="002516EF" w:rsidRPr="002516EF" w:rsidRDefault="002516EF" w:rsidP="005D1BC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от медицинских организаций - в размере 15</w:t>
      </w:r>
      <w:r w:rsidRPr="002516EF">
        <w:rPr>
          <w:sz w:val="28"/>
          <w:szCs w:val="28"/>
        </w:rPr>
        <w:t xml:space="preserve"> метров.</w:t>
      </w:r>
    </w:p>
    <w:p w:rsidR="002516EF" w:rsidRPr="002516EF" w:rsidRDefault="002516EF" w:rsidP="005D1BC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516EF">
        <w:rPr>
          <w:sz w:val="28"/>
          <w:szCs w:val="28"/>
        </w:rPr>
        <w:t>- от объектов спорта, оптовых и розничных рынков, вокзалов, аэропортов, объектов в</w:t>
      </w:r>
      <w:r w:rsidR="00C950CB">
        <w:rPr>
          <w:sz w:val="28"/>
          <w:szCs w:val="28"/>
        </w:rPr>
        <w:t>оенного назначения - в размере 2</w:t>
      </w:r>
      <w:r w:rsidRPr="002516EF">
        <w:rPr>
          <w:sz w:val="28"/>
          <w:szCs w:val="28"/>
        </w:rPr>
        <w:t>0 метров;</w:t>
      </w:r>
    </w:p>
    <w:p w:rsidR="002516EF" w:rsidRPr="002516EF" w:rsidRDefault="002516EF" w:rsidP="005D1BC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516EF">
        <w:rPr>
          <w:sz w:val="28"/>
          <w:szCs w:val="28"/>
        </w:rPr>
        <w:t>- от мест массового скопления граждан и источников повышенной опасности, определенных органом государственной власти субъекта Российской Федерации, - в размере 50 метров.</w:t>
      </w:r>
    </w:p>
    <w:p w:rsidR="002516EF" w:rsidRPr="007C264D" w:rsidRDefault="003130CD" w:rsidP="005D1BC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7C264D">
        <w:rPr>
          <w:sz w:val="28"/>
          <w:szCs w:val="28"/>
        </w:rPr>
        <w:t>2</w:t>
      </w:r>
      <w:r w:rsidR="002516EF" w:rsidRPr="007C264D">
        <w:rPr>
          <w:sz w:val="28"/>
          <w:szCs w:val="28"/>
        </w:rPr>
        <w:t>.2. Для установления запрета на розничную продажу алкогольной продукции при оказании услуг общественного питания:</w:t>
      </w:r>
    </w:p>
    <w:p w:rsidR="007C264D" w:rsidRPr="002516EF" w:rsidRDefault="007C264D" w:rsidP="007C264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516EF">
        <w:rPr>
          <w:sz w:val="28"/>
          <w:szCs w:val="28"/>
        </w:rPr>
        <w:t>- от детских, образовательных организаций, не имеющих обособленной территории, - 50 метров, при наличии обособленной территории - 30 метров;</w:t>
      </w:r>
    </w:p>
    <w:p w:rsidR="007C264D" w:rsidRPr="002516EF" w:rsidRDefault="007C264D" w:rsidP="007C264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>
        <w:rPr>
          <w:sz w:val="28"/>
          <w:szCs w:val="28"/>
        </w:rPr>
        <w:t>- от медицинских организаций - в размере 15</w:t>
      </w:r>
      <w:r w:rsidRPr="002516EF">
        <w:rPr>
          <w:sz w:val="28"/>
          <w:szCs w:val="28"/>
        </w:rPr>
        <w:t xml:space="preserve"> метров.</w:t>
      </w:r>
    </w:p>
    <w:p w:rsidR="007C264D" w:rsidRPr="002516EF" w:rsidRDefault="007C264D" w:rsidP="007C264D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516EF">
        <w:rPr>
          <w:sz w:val="28"/>
          <w:szCs w:val="28"/>
        </w:rPr>
        <w:t>- от объектов спорта, оптовых и розничных рынков, вокзалов, аэропортов, объектов в</w:t>
      </w:r>
      <w:r>
        <w:rPr>
          <w:sz w:val="28"/>
          <w:szCs w:val="28"/>
        </w:rPr>
        <w:t>оенного назначения - в размере 2</w:t>
      </w:r>
      <w:r w:rsidRPr="002516EF">
        <w:rPr>
          <w:sz w:val="28"/>
          <w:szCs w:val="28"/>
        </w:rPr>
        <w:t>0 метров;</w:t>
      </w:r>
    </w:p>
    <w:p w:rsidR="00BA0A24" w:rsidRPr="002516EF" w:rsidRDefault="007C264D" w:rsidP="00321EA7">
      <w:pPr>
        <w:autoSpaceDE w:val="0"/>
        <w:autoSpaceDN w:val="0"/>
        <w:adjustRightInd w:val="0"/>
        <w:ind w:firstLine="709"/>
        <w:jc w:val="both"/>
        <w:rPr>
          <w:sz w:val="28"/>
          <w:szCs w:val="28"/>
        </w:rPr>
      </w:pPr>
      <w:r w:rsidRPr="002516EF">
        <w:rPr>
          <w:sz w:val="28"/>
          <w:szCs w:val="28"/>
        </w:rPr>
        <w:t>- от мест массового скопления граждан и источников повышенной опасности, определенных органом государственной власти субъекта Российской Федерации, - в размере 50 метров.</w:t>
      </w:r>
    </w:p>
    <w:p w:rsidR="00AC2C54" w:rsidRDefault="006E11AE" w:rsidP="00795878">
      <w:pPr>
        <w:pStyle w:val="af0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 w:rsidRPr="006E11AE">
        <w:rPr>
          <w:color w:val="000000"/>
          <w:sz w:val="28"/>
          <w:szCs w:val="28"/>
        </w:rPr>
        <w:t>3</w:t>
      </w:r>
      <w:r w:rsidR="00AC2C54" w:rsidRPr="006E11AE">
        <w:rPr>
          <w:color w:val="000000"/>
          <w:sz w:val="28"/>
          <w:szCs w:val="28"/>
        </w:rPr>
        <w:t>.  Определить способ расчета расстояния от организаци</w:t>
      </w:r>
      <w:r w:rsidR="00B011C9" w:rsidRPr="006E11AE">
        <w:rPr>
          <w:color w:val="000000"/>
          <w:sz w:val="28"/>
          <w:szCs w:val="28"/>
        </w:rPr>
        <w:t>й и объектов, указанных в пункт</w:t>
      </w:r>
      <w:r w:rsidRPr="006E11AE">
        <w:rPr>
          <w:color w:val="000000"/>
          <w:sz w:val="28"/>
          <w:szCs w:val="28"/>
        </w:rPr>
        <w:t>е</w:t>
      </w:r>
      <w:r w:rsidR="00AC2C54" w:rsidRPr="006E11AE">
        <w:rPr>
          <w:color w:val="000000"/>
          <w:sz w:val="28"/>
          <w:szCs w:val="28"/>
        </w:rPr>
        <w:t xml:space="preserve"> 1 </w:t>
      </w:r>
      <w:r w:rsidR="003D26E2" w:rsidRPr="006E11AE">
        <w:rPr>
          <w:color w:val="000000"/>
          <w:sz w:val="28"/>
          <w:szCs w:val="28"/>
        </w:rPr>
        <w:t>настоящего</w:t>
      </w:r>
      <w:r w:rsidR="00CC357D" w:rsidRPr="006E11AE">
        <w:rPr>
          <w:color w:val="000000"/>
          <w:sz w:val="28"/>
          <w:szCs w:val="28"/>
        </w:rPr>
        <w:t xml:space="preserve"> постановления, до границ прилегающих территорий «по радиусу» (кратчайшее расстояние по прямой) от входа для посетителей </w:t>
      </w:r>
      <w:r w:rsidR="00A968A1" w:rsidRPr="006E11AE">
        <w:rPr>
          <w:color w:val="000000"/>
          <w:sz w:val="28"/>
          <w:szCs w:val="28"/>
        </w:rPr>
        <w:t xml:space="preserve">на обособленную территорию (при наличии таковой) или от входа для посетителей </w:t>
      </w:r>
      <w:r w:rsidR="00CC357D" w:rsidRPr="006E11AE">
        <w:rPr>
          <w:color w:val="000000"/>
          <w:sz w:val="28"/>
          <w:szCs w:val="28"/>
        </w:rPr>
        <w:t>в здание (строение, сооружение), в котором расположены организации и (или) объекты.</w:t>
      </w:r>
    </w:p>
    <w:p w:rsidR="009F0D2A" w:rsidRDefault="006E11AE" w:rsidP="00B43F67">
      <w:pPr>
        <w:pStyle w:val="af0"/>
        <w:spacing w:before="0" w:beforeAutospacing="0" w:after="0" w:afterAutospacing="0"/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4. В случае, если предприятие розничной торговли или об</w:t>
      </w:r>
      <w:r w:rsidR="003E239D">
        <w:rPr>
          <w:color w:val="000000"/>
          <w:sz w:val="28"/>
          <w:szCs w:val="28"/>
        </w:rPr>
        <w:t>щ</w:t>
      </w:r>
      <w:r>
        <w:rPr>
          <w:color w:val="000000"/>
          <w:sz w:val="28"/>
          <w:szCs w:val="28"/>
        </w:rPr>
        <w:t>ественного питания находится внутри торгового центра, иного здания, строения, при установлении расстояний от организаций или объектов, перечисленных в пункте 2 настоящего постановления, до предприятия, осуществляющего розничную продажу алкогольной продукции, учитывается расстояние внутри торгового центра, иного здания, строения до входных дверей для посетителей указанного предприятия.</w:t>
      </w:r>
    </w:p>
    <w:p w:rsidR="001A3D81" w:rsidRPr="00B3288F" w:rsidRDefault="006E11AE" w:rsidP="00C216FB">
      <w:pPr>
        <w:ind w:firstLine="709"/>
        <w:jc w:val="both"/>
        <w:rPr>
          <w:color w:val="000000"/>
          <w:sz w:val="28"/>
          <w:szCs w:val="28"/>
        </w:rPr>
      </w:pPr>
      <w:r>
        <w:rPr>
          <w:color w:val="000000"/>
          <w:sz w:val="28"/>
          <w:szCs w:val="28"/>
        </w:rPr>
        <w:t>5</w:t>
      </w:r>
      <w:r w:rsidR="00CC357D">
        <w:rPr>
          <w:color w:val="000000"/>
          <w:sz w:val="28"/>
          <w:szCs w:val="28"/>
        </w:rPr>
        <w:t>.</w:t>
      </w:r>
      <w:r w:rsidR="00C216FB" w:rsidRPr="007D5663">
        <w:rPr>
          <w:sz w:val="28"/>
          <w:szCs w:val="28"/>
        </w:rPr>
        <w:t xml:space="preserve">Утвердить </w:t>
      </w:r>
      <w:r w:rsidR="00C216FB">
        <w:rPr>
          <w:sz w:val="28"/>
          <w:szCs w:val="28"/>
        </w:rPr>
        <w:t>перечень</w:t>
      </w:r>
      <w:r w:rsidR="006026ED">
        <w:rPr>
          <w:sz w:val="28"/>
          <w:szCs w:val="28"/>
        </w:rPr>
        <w:t xml:space="preserve"> </w:t>
      </w:r>
      <w:r w:rsidR="00C216FB">
        <w:rPr>
          <w:sz w:val="28"/>
          <w:szCs w:val="28"/>
        </w:rPr>
        <w:t>организаций и объектов, расположенных на территории Бутурлиновского городского поселения Бутурлиновского муниципального района Воронежской области, на прилегающих территориях к которым не допускается розничная продажа алкогольной продукции и розничная продажа алкогольной продукции согласно Приложению № 30.</w:t>
      </w:r>
    </w:p>
    <w:p w:rsidR="007D5663" w:rsidRPr="00B3288F" w:rsidRDefault="005C10D7" w:rsidP="009E39B9">
      <w:pPr>
        <w:widowControl w:val="0"/>
        <w:autoSpaceDE w:val="0"/>
        <w:autoSpaceDN w:val="0"/>
        <w:adjustRightInd w:val="0"/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t>6</w:t>
      </w:r>
      <w:r w:rsidR="007D5663" w:rsidRPr="00B3288F">
        <w:rPr>
          <w:bCs/>
          <w:color w:val="000000"/>
          <w:sz w:val="28"/>
          <w:szCs w:val="28"/>
        </w:rPr>
        <w:t xml:space="preserve">. </w:t>
      </w:r>
      <w:r w:rsidR="009665BC" w:rsidRPr="00B3288F">
        <w:rPr>
          <w:bCs/>
          <w:color w:val="000000"/>
          <w:sz w:val="28"/>
          <w:szCs w:val="28"/>
        </w:rPr>
        <w:t xml:space="preserve">Опубликовать </w:t>
      </w:r>
      <w:r w:rsidR="006E11AE">
        <w:rPr>
          <w:bCs/>
          <w:color w:val="000000"/>
          <w:sz w:val="28"/>
          <w:szCs w:val="28"/>
        </w:rPr>
        <w:t>настоящее</w:t>
      </w:r>
      <w:r w:rsidR="00B011C9">
        <w:rPr>
          <w:bCs/>
          <w:color w:val="000000"/>
          <w:sz w:val="28"/>
          <w:szCs w:val="28"/>
        </w:rPr>
        <w:t xml:space="preserve"> постановлени</w:t>
      </w:r>
      <w:r w:rsidR="006E11AE">
        <w:rPr>
          <w:bCs/>
          <w:color w:val="000000"/>
          <w:sz w:val="28"/>
          <w:szCs w:val="28"/>
        </w:rPr>
        <w:t>е</w:t>
      </w:r>
      <w:r w:rsidR="006026ED">
        <w:rPr>
          <w:bCs/>
          <w:color w:val="000000"/>
          <w:sz w:val="28"/>
          <w:szCs w:val="28"/>
        </w:rPr>
        <w:t xml:space="preserve"> </w:t>
      </w:r>
      <w:r w:rsidR="00FD5C57" w:rsidRPr="00B3288F">
        <w:rPr>
          <w:bCs/>
          <w:color w:val="000000"/>
          <w:sz w:val="28"/>
          <w:szCs w:val="28"/>
        </w:rPr>
        <w:t xml:space="preserve">в </w:t>
      </w:r>
      <w:r w:rsidR="00A14069">
        <w:rPr>
          <w:bCs/>
          <w:color w:val="000000"/>
          <w:sz w:val="28"/>
          <w:szCs w:val="28"/>
        </w:rPr>
        <w:t>периодическом печатном издании</w:t>
      </w:r>
      <w:r w:rsidR="00FD5C57" w:rsidRPr="00B3288F">
        <w:rPr>
          <w:bCs/>
          <w:color w:val="000000"/>
          <w:sz w:val="28"/>
          <w:szCs w:val="28"/>
        </w:rPr>
        <w:t xml:space="preserve"> органов местного самоуправления </w:t>
      </w:r>
      <w:r w:rsidR="00A14069">
        <w:rPr>
          <w:bCs/>
          <w:color w:val="000000"/>
          <w:sz w:val="28"/>
          <w:szCs w:val="28"/>
        </w:rPr>
        <w:t>Бутурлиновского</w:t>
      </w:r>
      <w:r w:rsidR="00FD5C57" w:rsidRPr="00B3288F">
        <w:rPr>
          <w:bCs/>
          <w:color w:val="000000"/>
          <w:sz w:val="28"/>
          <w:szCs w:val="28"/>
        </w:rPr>
        <w:t xml:space="preserve"> муниципального района </w:t>
      </w:r>
      <w:r w:rsidR="00185E59" w:rsidRPr="00B3288F">
        <w:rPr>
          <w:bCs/>
          <w:color w:val="000000"/>
          <w:sz w:val="28"/>
          <w:szCs w:val="28"/>
        </w:rPr>
        <w:t xml:space="preserve">Воронежской области </w:t>
      </w:r>
      <w:r w:rsidR="00FD5C57" w:rsidRPr="00B3288F">
        <w:rPr>
          <w:bCs/>
          <w:color w:val="000000"/>
          <w:sz w:val="28"/>
          <w:szCs w:val="28"/>
        </w:rPr>
        <w:t>«</w:t>
      </w:r>
      <w:r w:rsidR="00A14069">
        <w:rPr>
          <w:bCs/>
          <w:color w:val="000000"/>
          <w:sz w:val="28"/>
          <w:szCs w:val="28"/>
        </w:rPr>
        <w:t>Бутурлиновский муниципальный вестник</w:t>
      </w:r>
      <w:r w:rsidR="00FD5C57" w:rsidRPr="00B3288F">
        <w:rPr>
          <w:bCs/>
          <w:color w:val="000000"/>
          <w:sz w:val="28"/>
          <w:szCs w:val="28"/>
        </w:rPr>
        <w:t xml:space="preserve">» и разместить </w:t>
      </w:r>
      <w:r w:rsidR="007D5663" w:rsidRPr="00B3288F">
        <w:rPr>
          <w:bCs/>
          <w:color w:val="000000"/>
          <w:sz w:val="28"/>
          <w:szCs w:val="28"/>
        </w:rPr>
        <w:t xml:space="preserve">на официальном сайте </w:t>
      </w:r>
      <w:r w:rsidR="001C337B" w:rsidRPr="00B3288F">
        <w:rPr>
          <w:sz w:val="28"/>
          <w:szCs w:val="28"/>
        </w:rPr>
        <w:t xml:space="preserve">органов местного самоуправления </w:t>
      </w:r>
      <w:r w:rsidR="00A14069">
        <w:rPr>
          <w:sz w:val="28"/>
          <w:szCs w:val="28"/>
        </w:rPr>
        <w:t>Бутурлиновского</w:t>
      </w:r>
      <w:r w:rsidR="001C337B" w:rsidRPr="00B3288F">
        <w:rPr>
          <w:sz w:val="28"/>
          <w:szCs w:val="28"/>
        </w:rPr>
        <w:t xml:space="preserve"> муниципального района Воронежской области в сети «Интернет».</w:t>
      </w:r>
    </w:p>
    <w:p w:rsidR="007D5663" w:rsidRPr="007D5663" w:rsidRDefault="005C10D7" w:rsidP="009E39B9">
      <w:pPr>
        <w:widowControl w:val="0"/>
        <w:autoSpaceDE w:val="0"/>
        <w:autoSpaceDN w:val="0"/>
        <w:adjustRightInd w:val="0"/>
        <w:ind w:firstLine="709"/>
        <w:jc w:val="both"/>
        <w:rPr>
          <w:bCs/>
          <w:color w:val="000000"/>
          <w:sz w:val="28"/>
          <w:szCs w:val="28"/>
        </w:rPr>
      </w:pPr>
      <w:r>
        <w:rPr>
          <w:bCs/>
          <w:color w:val="000000"/>
          <w:sz w:val="28"/>
          <w:szCs w:val="28"/>
        </w:rPr>
        <w:lastRenderedPageBreak/>
        <w:t>7</w:t>
      </w:r>
      <w:r w:rsidR="007D5663" w:rsidRPr="00B3288F">
        <w:rPr>
          <w:bCs/>
          <w:color w:val="000000"/>
          <w:sz w:val="28"/>
          <w:szCs w:val="28"/>
        </w:rPr>
        <w:t>.Контроль исполнени</w:t>
      </w:r>
      <w:r w:rsidR="002C42B1" w:rsidRPr="00B3288F">
        <w:rPr>
          <w:bCs/>
          <w:color w:val="000000"/>
          <w:sz w:val="28"/>
          <w:szCs w:val="28"/>
        </w:rPr>
        <w:t>я</w:t>
      </w:r>
      <w:r w:rsidR="007D5663" w:rsidRPr="00B3288F">
        <w:rPr>
          <w:bCs/>
          <w:color w:val="000000"/>
          <w:sz w:val="28"/>
          <w:szCs w:val="28"/>
        </w:rPr>
        <w:t xml:space="preserve"> настоящего постановления возложить на заместителя главы администрации</w:t>
      </w:r>
      <w:r w:rsidR="00C5517B">
        <w:rPr>
          <w:bCs/>
          <w:color w:val="000000"/>
          <w:sz w:val="28"/>
          <w:szCs w:val="28"/>
        </w:rPr>
        <w:t xml:space="preserve"> Бутурлиновского</w:t>
      </w:r>
      <w:r w:rsidR="002C42B1" w:rsidRPr="00B3288F">
        <w:rPr>
          <w:bCs/>
          <w:color w:val="000000"/>
          <w:sz w:val="28"/>
          <w:szCs w:val="28"/>
        </w:rPr>
        <w:t xml:space="preserve"> муниципального района </w:t>
      </w:r>
      <w:r w:rsidR="00C5517B">
        <w:rPr>
          <w:bCs/>
          <w:color w:val="000000"/>
          <w:sz w:val="28"/>
          <w:szCs w:val="28"/>
        </w:rPr>
        <w:t>Е.П. Бухарину.</w:t>
      </w:r>
    </w:p>
    <w:p w:rsidR="007D5663" w:rsidRDefault="007D5663" w:rsidP="009E39B9">
      <w:pPr>
        <w:ind w:firstLine="851"/>
        <w:rPr>
          <w:b/>
          <w:spacing w:val="20"/>
          <w:sz w:val="28"/>
          <w:szCs w:val="28"/>
        </w:rPr>
      </w:pPr>
    </w:p>
    <w:p w:rsidR="00C5517B" w:rsidRDefault="00C5517B" w:rsidP="009E39B9">
      <w:pPr>
        <w:ind w:firstLine="851"/>
        <w:rPr>
          <w:b/>
          <w:spacing w:val="2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9747"/>
      </w:tblGrid>
      <w:tr w:rsidR="00D939C3" w:rsidRPr="005561BB" w:rsidTr="00D939C3">
        <w:tc>
          <w:tcPr>
            <w:tcW w:w="9747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</w:tcPr>
          <w:p w:rsidR="001E5989" w:rsidRDefault="001E5989" w:rsidP="001E598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Исполняющий обязанности </w:t>
            </w:r>
          </w:p>
          <w:p w:rsidR="001E5989" w:rsidRDefault="001E5989" w:rsidP="001E5989">
            <w:pPr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г</w:t>
            </w:r>
            <w:r w:rsidR="00D939C3" w:rsidRPr="005561BB">
              <w:rPr>
                <w:sz w:val="28"/>
                <w:szCs w:val="28"/>
              </w:rPr>
              <w:t>лав</w:t>
            </w:r>
            <w:r>
              <w:rPr>
                <w:sz w:val="28"/>
                <w:szCs w:val="28"/>
              </w:rPr>
              <w:t xml:space="preserve">ы </w:t>
            </w:r>
            <w:r w:rsidR="00D939C3">
              <w:rPr>
                <w:sz w:val="28"/>
                <w:szCs w:val="28"/>
              </w:rPr>
              <w:t>администрации</w:t>
            </w:r>
          </w:p>
          <w:p w:rsidR="00D939C3" w:rsidRPr="005561BB" w:rsidRDefault="00D939C3" w:rsidP="001E5989">
            <w:pPr>
              <w:jc w:val="both"/>
              <w:rPr>
                <w:sz w:val="28"/>
                <w:szCs w:val="28"/>
              </w:rPr>
            </w:pPr>
            <w:r w:rsidRPr="005561BB">
              <w:rPr>
                <w:sz w:val="28"/>
                <w:szCs w:val="28"/>
              </w:rPr>
              <w:t>муниципального</w:t>
            </w:r>
            <w:r>
              <w:rPr>
                <w:sz w:val="28"/>
                <w:szCs w:val="28"/>
              </w:rPr>
              <w:t xml:space="preserve"> района                                      </w:t>
            </w:r>
            <w:r w:rsidR="00E74A58">
              <w:rPr>
                <w:sz w:val="28"/>
                <w:szCs w:val="28"/>
              </w:rPr>
              <w:t xml:space="preserve">                        </w:t>
            </w:r>
            <w:r>
              <w:rPr>
                <w:sz w:val="28"/>
                <w:szCs w:val="28"/>
              </w:rPr>
              <w:t xml:space="preserve">    А.Н. Клишин</w:t>
            </w:r>
          </w:p>
        </w:tc>
      </w:tr>
    </w:tbl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1E5989" w:rsidRDefault="001E5989" w:rsidP="00B011C9">
      <w:pPr>
        <w:tabs>
          <w:tab w:val="left" w:pos="5387"/>
        </w:tabs>
        <w:rPr>
          <w:sz w:val="28"/>
          <w:szCs w:val="28"/>
        </w:rPr>
      </w:pPr>
    </w:p>
    <w:p w:rsidR="006E11AE" w:rsidRDefault="006E11AE" w:rsidP="00B011C9">
      <w:pPr>
        <w:tabs>
          <w:tab w:val="left" w:pos="5387"/>
        </w:tabs>
        <w:rPr>
          <w:sz w:val="28"/>
          <w:szCs w:val="28"/>
        </w:rPr>
      </w:pPr>
    </w:p>
    <w:p w:rsidR="00B258A0" w:rsidRDefault="006E11AE" w:rsidP="006E11AE">
      <w:pPr>
        <w:pStyle w:val="af6"/>
      </w:pPr>
      <w:r w:rsidRPr="00303B61">
        <w:t xml:space="preserve">Приложение № 1 к постановлению администрации Бутурлиновского </w:t>
      </w:r>
      <w:r w:rsidR="00B258A0">
        <w:t>муниципального</w:t>
      </w:r>
    </w:p>
    <w:p w:rsidR="006E11AE" w:rsidRDefault="00B258A0" w:rsidP="006026ED">
      <w:pPr>
        <w:pStyle w:val="af6"/>
        <w:rPr>
          <w:b/>
          <w:bCs/>
          <w:sz w:val="28"/>
          <w:szCs w:val="28"/>
        </w:rPr>
      </w:pPr>
      <w:r>
        <w:t>района</w:t>
      </w:r>
      <w:r w:rsidR="006E11AE" w:rsidRPr="00303B61">
        <w:rPr>
          <w:color w:val="000000"/>
        </w:rPr>
        <w:t xml:space="preserve"> </w:t>
      </w:r>
    </w:p>
    <w:p w:rsidR="00B258A0" w:rsidRDefault="0079464C" w:rsidP="00B258A0">
      <w:pPr>
        <w:pStyle w:val="af6"/>
      </w:pPr>
      <w:r>
        <w:rPr>
          <w:noProof/>
        </w:rPr>
        <w:drawing>
          <wp:anchor distT="0" distB="0" distL="0" distR="0" simplePos="0" relativeHeight="251671040" behindDoc="0" locked="0" layoutInCell="1" allowOverlap="0">
            <wp:simplePos x="0" y="0"/>
            <wp:positionH relativeFrom="column">
              <wp:posOffset>-18969</wp:posOffset>
            </wp:positionH>
            <wp:positionV relativeFrom="paragraph">
              <wp:posOffset>116840</wp:posOffset>
            </wp:positionV>
            <wp:extent cx="6097743" cy="4314825"/>
            <wp:effectExtent l="0" t="0" r="0" b="0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7743" cy="431482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E11AE">
        <w:br w:type="page"/>
      </w:r>
      <w:r w:rsidR="006E11AE" w:rsidRPr="00303B61">
        <w:t xml:space="preserve"> Приложение №2 к постановлению администрации Бутурлиновского </w:t>
      </w:r>
      <w:r w:rsidR="00B258A0">
        <w:t>муниципального</w:t>
      </w:r>
    </w:p>
    <w:p w:rsidR="006E11AE" w:rsidRPr="00303B61" w:rsidRDefault="00B258A0" w:rsidP="00B258A0">
      <w:pPr>
        <w:pStyle w:val="af6"/>
      </w:pPr>
      <w:r>
        <w:t>района</w:t>
      </w:r>
    </w:p>
    <w:p w:rsidR="006E11AE" w:rsidRPr="00303B61" w:rsidRDefault="006E11AE" w:rsidP="006E11AE">
      <w:pPr>
        <w:pStyle w:val="af6"/>
      </w:pPr>
    </w:p>
    <w:p w:rsidR="006E11AE" w:rsidRDefault="0079464C" w:rsidP="006E11AE">
      <w:pPr>
        <w:pStyle w:val="af6"/>
      </w:pPr>
      <w:r>
        <w:rPr>
          <w:noProof/>
        </w:rPr>
        <w:drawing>
          <wp:anchor distT="0" distB="0" distL="0" distR="0" simplePos="0" relativeHeight="251643392" behindDoc="0" locked="0" layoutInCell="1" allowOverlap="1">
            <wp:simplePos x="0" y="0"/>
            <wp:positionH relativeFrom="column">
              <wp:posOffset>-86410</wp:posOffset>
            </wp:positionH>
            <wp:positionV relativeFrom="paragraph">
              <wp:posOffset>112395</wp:posOffset>
            </wp:positionV>
            <wp:extent cx="6098640" cy="4315460"/>
            <wp:effectExtent l="0" t="0" r="0" b="8890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E11AE">
        <w:br w:type="page"/>
      </w:r>
    </w:p>
    <w:p w:rsidR="00B258A0" w:rsidRDefault="006E11AE" w:rsidP="00B258A0">
      <w:pPr>
        <w:pStyle w:val="af6"/>
      </w:pPr>
      <w:r w:rsidRPr="00303B61">
        <w:t xml:space="preserve">Приложение № 3 к постановлению администрации Бутурлиновского </w:t>
      </w:r>
      <w:r w:rsidR="00B258A0">
        <w:t>муниципального</w:t>
      </w:r>
    </w:p>
    <w:p w:rsidR="006E11AE" w:rsidRDefault="00CC7E05" w:rsidP="00B258A0">
      <w:pPr>
        <w:pStyle w:val="af6"/>
        <w:rPr>
          <w:color w:val="000000"/>
        </w:rPr>
      </w:pPr>
      <w:r>
        <w:rPr>
          <w:noProof/>
        </w:rPr>
        <w:drawing>
          <wp:anchor distT="0" distB="0" distL="114300" distR="114300" simplePos="0" relativeHeight="251676160" behindDoc="0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274320</wp:posOffset>
            </wp:positionV>
            <wp:extent cx="6096000" cy="4304030"/>
            <wp:effectExtent l="0" t="0" r="0" b="1270"/>
            <wp:wrapTopAndBottom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360" cy="43040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anchor>
        </w:drawing>
      </w:r>
      <w:r w:rsidR="00B258A0">
        <w:t>района</w:t>
      </w:r>
    </w:p>
    <w:p w:rsidR="006E11AE" w:rsidRDefault="006E11AE" w:rsidP="006E11AE">
      <w:pPr>
        <w:pStyle w:val="af6"/>
        <w:rPr>
          <w:color w:val="000000"/>
        </w:rPr>
      </w:pPr>
    </w:p>
    <w:p w:rsidR="006E11AE" w:rsidRDefault="006E11AE" w:rsidP="006E11AE">
      <w:pPr>
        <w:pStyle w:val="af6"/>
        <w:rPr>
          <w:color w:val="000000"/>
        </w:rPr>
      </w:pPr>
    </w:p>
    <w:p w:rsidR="00B258A0" w:rsidRDefault="00853532" w:rsidP="006E11AE">
      <w:pPr>
        <w:pStyle w:val="af6"/>
      </w:pPr>
      <w:r>
        <w:rPr>
          <w:noProof/>
        </w:rPr>
        <w:pict>
          <v:group id="Полотно 32" o:spid="_x0000_s1026" editas="canvas" style="position:absolute;left:0;text-align:left;margin-left:0;margin-top:85.95pt;width:184.3pt;height:130.3pt;z-index:251675136;mso-position-horizontal:left;mso-position-horizontal-relative:page" coordsize="23406,1654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_x0000_s1027" type="#_x0000_t75" style="position:absolute;width:23406;height:16548;visibility:visible" filled="t">
              <v:fill o:detectmouseclick="t"/>
              <v:path o:connecttype="none"/>
            </v:shape>
            <w10:wrap anchorx="page"/>
          </v:group>
        </w:pict>
      </w:r>
      <w:r w:rsidR="006E11AE">
        <w:rPr>
          <w:color w:val="000000"/>
        </w:rPr>
        <w:br w:type="page"/>
      </w:r>
      <w:r w:rsidR="006E11AE" w:rsidRPr="00303B61">
        <w:t>Приложение № 4</w:t>
      </w:r>
      <w:r w:rsidR="00B258A0">
        <w:t xml:space="preserve"> к п</w:t>
      </w:r>
      <w:r w:rsidR="006E11AE" w:rsidRPr="00303B61">
        <w:t xml:space="preserve">остановлению администрации Бутурлиновского </w:t>
      </w:r>
      <w:r w:rsidR="00B258A0">
        <w:t>муниципального</w:t>
      </w:r>
    </w:p>
    <w:p w:rsidR="006E11AE" w:rsidRPr="00303B61" w:rsidRDefault="00B258A0" w:rsidP="006E11AE">
      <w:pPr>
        <w:pStyle w:val="af6"/>
      </w:pPr>
      <w:r>
        <w:rPr>
          <w:color w:val="000000"/>
        </w:rPr>
        <w:t>района</w:t>
      </w:r>
      <w:r w:rsidR="006E11AE" w:rsidRPr="00303B61">
        <w:t xml:space="preserve"> </w:t>
      </w:r>
    </w:p>
    <w:p w:rsidR="006E11AE" w:rsidRDefault="006E11AE" w:rsidP="006E11AE"/>
    <w:p w:rsidR="00B258A0" w:rsidRDefault="0079464C" w:rsidP="00B258A0">
      <w:pPr>
        <w:pStyle w:val="af6"/>
      </w:pPr>
      <w:r>
        <w:rPr>
          <w:noProof/>
        </w:rPr>
        <w:drawing>
          <wp:anchor distT="0" distB="0" distL="0" distR="0" simplePos="0" relativeHeight="251645440" behindDoc="0" locked="0" layoutInCell="1" allowOverlap="1">
            <wp:simplePos x="0" y="0"/>
            <wp:positionH relativeFrom="column">
              <wp:posOffset>-67360</wp:posOffset>
            </wp:positionH>
            <wp:positionV relativeFrom="paragraph">
              <wp:posOffset>93980</wp:posOffset>
            </wp:positionV>
            <wp:extent cx="6098640" cy="4315460"/>
            <wp:effectExtent l="0" t="0" r="0" b="8890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E11AE">
        <w:br w:type="page"/>
      </w:r>
      <w:r w:rsidR="006E11AE" w:rsidRPr="00303B61">
        <w:t xml:space="preserve">Приложение № 5 к постановлению администрации Бутурлиновского </w:t>
      </w:r>
      <w:r w:rsidR="00B258A0">
        <w:t>муниципального</w:t>
      </w:r>
    </w:p>
    <w:p w:rsidR="006E11AE" w:rsidRPr="00303B61" w:rsidRDefault="00B258A0" w:rsidP="00B258A0">
      <w:pPr>
        <w:pStyle w:val="af6"/>
      </w:pPr>
      <w:r>
        <w:rPr>
          <w:color w:val="000000"/>
        </w:rPr>
        <w:t>района</w:t>
      </w:r>
    </w:p>
    <w:p w:rsidR="00B258A0" w:rsidRDefault="0079464C" w:rsidP="00B258A0">
      <w:pPr>
        <w:pStyle w:val="af6"/>
      </w:pPr>
      <w:r>
        <w:rPr>
          <w:noProof/>
        </w:rPr>
        <w:drawing>
          <wp:anchor distT="0" distB="0" distL="0" distR="0" simplePos="0" relativeHeight="251646464" behindDoc="0" locked="0" layoutInCell="1" allowOverlap="1">
            <wp:simplePos x="0" y="0"/>
            <wp:positionH relativeFrom="column">
              <wp:posOffset>-191770</wp:posOffset>
            </wp:positionH>
            <wp:positionV relativeFrom="paragraph">
              <wp:posOffset>135255</wp:posOffset>
            </wp:positionV>
            <wp:extent cx="6098540" cy="4315460"/>
            <wp:effectExtent l="0" t="0" r="0" b="8890"/>
            <wp:wrapTopAndBottom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E11AE">
        <w:br w:type="page"/>
      </w:r>
      <w:r w:rsidR="006E11AE" w:rsidRPr="00303B61">
        <w:t xml:space="preserve">Приложение № 6 к постановлению администрации Бутурлиновского </w:t>
      </w:r>
      <w:r w:rsidR="00B258A0">
        <w:t>муниципального</w:t>
      </w:r>
    </w:p>
    <w:p w:rsidR="006E11AE" w:rsidRPr="00303B61" w:rsidRDefault="00B258A0" w:rsidP="00B258A0">
      <w:pPr>
        <w:pStyle w:val="af6"/>
      </w:pPr>
      <w:r>
        <w:rPr>
          <w:color w:val="000000"/>
        </w:rPr>
        <w:t>района</w:t>
      </w:r>
    </w:p>
    <w:p w:rsidR="006E11AE" w:rsidRDefault="0079464C" w:rsidP="006E11AE">
      <w:r>
        <w:rPr>
          <w:noProof/>
        </w:rPr>
        <w:drawing>
          <wp:anchor distT="0" distB="0" distL="0" distR="0" simplePos="0" relativeHeight="251647488" behindDoc="1" locked="0" layoutInCell="1" allowOverlap="1">
            <wp:simplePos x="0" y="0"/>
            <wp:positionH relativeFrom="column">
              <wp:posOffset>189815</wp:posOffset>
            </wp:positionH>
            <wp:positionV relativeFrom="paragraph">
              <wp:posOffset>40005</wp:posOffset>
            </wp:positionV>
            <wp:extent cx="6098640" cy="4315460"/>
            <wp:effectExtent l="0" t="0" r="0" b="889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/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03B61">
        <w:t xml:space="preserve">Приложение № 7 к постановлению администрации Бутурлиновского </w:t>
      </w:r>
      <w:r w:rsidR="00B258A0">
        <w:t>муниципального</w:t>
      </w:r>
    </w:p>
    <w:p w:rsidR="006E11AE" w:rsidRPr="00303B61" w:rsidRDefault="00B258A0" w:rsidP="00B258A0">
      <w:pPr>
        <w:pStyle w:val="af6"/>
      </w:pPr>
      <w:r>
        <w:rPr>
          <w:color w:val="000000"/>
        </w:rPr>
        <w:t>района</w:t>
      </w:r>
    </w:p>
    <w:p w:rsidR="006E11AE" w:rsidRDefault="0079464C" w:rsidP="006E11AE">
      <w:pPr>
        <w:jc w:val="center"/>
        <w:rPr>
          <w:sz w:val="28"/>
          <w:szCs w:val="28"/>
        </w:rPr>
      </w:pPr>
      <w:r>
        <w:rPr>
          <w:noProof/>
        </w:rPr>
        <w:drawing>
          <wp:anchor distT="0" distB="0" distL="0" distR="0" simplePos="0" relativeHeight="25164851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03B61">
        <w:t xml:space="preserve">Приложение № 8 к постановлению администрации Бутурлиновского </w:t>
      </w:r>
      <w:r w:rsidR="00B258A0">
        <w:t>муниципального</w:t>
      </w:r>
    </w:p>
    <w:p w:rsidR="006E11AE" w:rsidRPr="00303B61" w:rsidRDefault="00B258A0" w:rsidP="00B258A0">
      <w:pPr>
        <w:pStyle w:val="af6"/>
      </w:pPr>
      <w:r>
        <w:rPr>
          <w:color w:val="000000"/>
        </w:rPr>
        <w:t>района</w:t>
      </w:r>
    </w:p>
    <w:p w:rsidR="006E11AE" w:rsidRDefault="0079464C" w:rsidP="006E11AE">
      <w:r>
        <w:rPr>
          <w:noProof/>
        </w:rPr>
        <w:drawing>
          <wp:anchor distT="0" distB="0" distL="0" distR="0" simplePos="0" relativeHeight="251649536" behindDoc="0" locked="0" layoutInCell="1" allowOverlap="1">
            <wp:simplePos x="0" y="0"/>
            <wp:positionH relativeFrom="column">
              <wp:posOffset>-76885</wp:posOffset>
            </wp:positionH>
            <wp:positionV relativeFrom="paragraph">
              <wp:posOffset>116205</wp:posOffset>
            </wp:positionV>
            <wp:extent cx="6098640" cy="4315460"/>
            <wp:effectExtent l="0" t="0" r="0" b="8890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03B61">
        <w:t xml:space="preserve">Приложение № 9 к постановлению администрации Бутурлиновского </w:t>
      </w:r>
      <w:r w:rsidR="00B258A0">
        <w:t>муниципального</w:t>
      </w:r>
    </w:p>
    <w:p w:rsidR="006E11AE" w:rsidRPr="00303B61" w:rsidRDefault="00B258A0" w:rsidP="00B258A0">
      <w:pPr>
        <w:pStyle w:val="af6"/>
      </w:pPr>
      <w:r>
        <w:rPr>
          <w:color w:val="000000"/>
        </w:rPr>
        <w:t>района</w:t>
      </w:r>
    </w:p>
    <w:p w:rsidR="006E11AE" w:rsidRDefault="0079464C" w:rsidP="006E11AE">
      <w:r>
        <w:rPr>
          <w:noProof/>
        </w:rPr>
        <w:drawing>
          <wp:anchor distT="0" distB="0" distL="0" distR="0" simplePos="0" relativeHeight="25165056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94408D">
        <w:t xml:space="preserve">Приложение № 10 к постановлению администрации Бутурлиновского </w:t>
      </w:r>
      <w:r w:rsidR="00B258A0">
        <w:t>муниципального</w:t>
      </w:r>
    </w:p>
    <w:p w:rsidR="006E11AE" w:rsidRPr="0094408D" w:rsidRDefault="00B258A0" w:rsidP="00B258A0">
      <w:pPr>
        <w:pStyle w:val="af6"/>
      </w:pPr>
      <w:r>
        <w:rPr>
          <w:color w:val="000000"/>
        </w:rPr>
        <w:t>района</w:t>
      </w:r>
    </w:p>
    <w:p w:rsidR="006E11AE" w:rsidRDefault="0079464C" w:rsidP="006E11AE">
      <w:pPr>
        <w:rPr>
          <w:sz w:val="28"/>
          <w:szCs w:val="28"/>
        </w:rPr>
      </w:pPr>
      <w:r>
        <w:rPr>
          <w:noProof/>
        </w:rPr>
        <w:drawing>
          <wp:anchor distT="0" distB="0" distL="0" distR="0" simplePos="0" relativeHeight="251651584" behindDoc="0" locked="0" layoutInCell="1" allowOverlap="1">
            <wp:simplePos x="0" y="0"/>
            <wp:positionH relativeFrom="column">
              <wp:posOffset>-153085</wp:posOffset>
            </wp:positionH>
            <wp:positionV relativeFrom="paragraph">
              <wp:posOffset>154305</wp:posOffset>
            </wp:positionV>
            <wp:extent cx="6098640" cy="4315460"/>
            <wp:effectExtent l="0" t="0" r="0" b="8890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  <w:r>
        <w:rPr>
          <w:sz w:val="28"/>
          <w:szCs w:val="28"/>
        </w:rPr>
        <w:br w:type="page"/>
      </w:r>
    </w:p>
    <w:p w:rsidR="00B258A0" w:rsidRDefault="006E11AE" w:rsidP="00B258A0">
      <w:pPr>
        <w:pStyle w:val="af6"/>
      </w:pPr>
      <w:r w:rsidRPr="00337B6E">
        <w:t xml:space="preserve">Приложение № 11 к постановлению администрации Бутурлиновского </w:t>
      </w:r>
      <w:r w:rsidR="00B258A0">
        <w:t>муниципального</w:t>
      </w:r>
    </w:p>
    <w:p w:rsidR="006E11AE" w:rsidRPr="00337B6E" w:rsidRDefault="00B258A0" w:rsidP="00B258A0">
      <w:pPr>
        <w:pStyle w:val="af6"/>
        <w:rPr>
          <w:b/>
          <w:bCs/>
        </w:rPr>
      </w:pPr>
      <w:r>
        <w:rPr>
          <w:color w:val="000000"/>
        </w:rPr>
        <w:t>района</w:t>
      </w:r>
    </w:p>
    <w:p w:rsidR="006E11AE" w:rsidRDefault="0079464C" w:rsidP="006E11AE">
      <w:r>
        <w:rPr>
          <w:noProof/>
        </w:rPr>
        <w:drawing>
          <wp:anchor distT="0" distB="0" distL="0" distR="0" simplePos="0" relativeHeight="25165260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37B6E">
        <w:t xml:space="preserve">Приложение № 12 к постановлению администрации Бутурлиновского </w:t>
      </w:r>
      <w:r w:rsidR="00B258A0">
        <w:t>муниципального</w:t>
      </w:r>
    </w:p>
    <w:p w:rsidR="006E11AE" w:rsidRPr="00337B6E" w:rsidRDefault="0079464C" w:rsidP="00B258A0">
      <w:pPr>
        <w:pStyle w:val="af6"/>
        <w:rPr>
          <w:b/>
          <w:bCs/>
        </w:rPr>
      </w:pPr>
      <w:r>
        <w:rPr>
          <w:noProof/>
        </w:rPr>
        <w:drawing>
          <wp:anchor distT="0" distB="0" distL="0" distR="0" simplePos="0" relativeHeight="251653632" behindDoc="0" locked="0" layoutInCell="1" allowOverlap="1">
            <wp:simplePos x="0" y="0"/>
            <wp:positionH relativeFrom="margin">
              <wp:align>center</wp:align>
            </wp:positionH>
            <wp:positionV relativeFrom="paragraph">
              <wp:posOffset>314325</wp:posOffset>
            </wp:positionV>
            <wp:extent cx="6098540" cy="4315460"/>
            <wp:effectExtent l="0" t="0" r="0" b="8890"/>
            <wp:wrapTopAndBottom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258A0">
        <w:rPr>
          <w:color w:val="000000"/>
        </w:rPr>
        <w:t>района</w:t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rPr>
          <w:b/>
          <w:bCs/>
        </w:rPr>
        <w:br w:type="page"/>
      </w:r>
      <w:r w:rsidRPr="00F248DD">
        <w:t xml:space="preserve">Приложение № 13 к постановлению администрации Бутурлиновского </w:t>
      </w:r>
      <w:r w:rsidR="00B258A0">
        <w:t>муниципального</w:t>
      </w:r>
    </w:p>
    <w:p w:rsidR="006E11AE" w:rsidRPr="00F248DD" w:rsidRDefault="00B258A0" w:rsidP="00B258A0">
      <w:pPr>
        <w:pStyle w:val="af6"/>
        <w:rPr>
          <w:b/>
          <w:bCs/>
        </w:rPr>
      </w:pPr>
      <w:r>
        <w:rPr>
          <w:color w:val="000000"/>
        </w:rPr>
        <w:t>района</w:t>
      </w:r>
    </w:p>
    <w:p w:rsidR="006E11AE" w:rsidRDefault="0079464C" w:rsidP="006E11AE">
      <w:pPr>
        <w:rPr>
          <w:sz w:val="28"/>
          <w:szCs w:val="28"/>
        </w:rPr>
      </w:pPr>
      <w:r>
        <w:rPr>
          <w:noProof/>
        </w:rPr>
        <w:drawing>
          <wp:anchor distT="0" distB="0" distL="0" distR="0" simplePos="0" relativeHeight="25165465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14 к постановлению 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</w:pPr>
      <w:r>
        <w:rPr>
          <w:color w:val="000000"/>
        </w:rPr>
        <w:t>района</w:t>
      </w:r>
    </w:p>
    <w:p w:rsidR="006E11AE" w:rsidRPr="003918B4" w:rsidRDefault="0079464C" w:rsidP="006E11AE">
      <w:pPr>
        <w:pStyle w:val="af6"/>
      </w:pPr>
      <w:r>
        <w:rPr>
          <w:noProof/>
        </w:rPr>
        <w:drawing>
          <wp:anchor distT="0" distB="0" distL="0" distR="0" simplePos="0" relativeHeight="25165568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15 к постановлению 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</w:pPr>
      <w:r>
        <w:rPr>
          <w:color w:val="000000"/>
        </w:rPr>
        <w:t>района</w:t>
      </w:r>
    </w:p>
    <w:p w:rsidR="006E11AE" w:rsidRDefault="0079464C" w:rsidP="006E11AE">
      <w:pPr>
        <w:rPr>
          <w:sz w:val="28"/>
          <w:szCs w:val="28"/>
        </w:rPr>
      </w:pPr>
      <w:r>
        <w:rPr>
          <w:noProof/>
        </w:rPr>
        <w:drawing>
          <wp:anchor distT="0" distB="0" distL="0" distR="0" simplePos="0" relativeHeight="251657728" behindDoc="0" locked="0" layoutInCell="1" allowOverlap="1">
            <wp:simplePos x="0" y="0"/>
            <wp:positionH relativeFrom="column">
              <wp:posOffset>-1270</wp:posOffset>
            </wp:positionH>
            <wp:positionV relativeFrom="paragraph">
              <wp:posOffset>297180</wp:posOffset>
            </wp:positionV>
            <wp:extent cx="6098540" cy="4315460"/>
            <wp:effectExtent l="0" t="0" r="0" b="8890"/>
            <wp:wrapTopAndBottom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16 к постановлению 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  <w:rPr>
          <w:b/>
          <w:bCs/>
        </w:rPr>
      </w:pPr>
      <w:r>
        <w:rPr>
          <w:color w:val="000000"/>
        </w:rPr>
        <w:t>района</w:t>
      </w:r>
    </w:p>
    <w:p w:rsidR="006E11AE" w:rsidRDefault="0079464C" w:rsidP="006E11AE">
      <w:pPr>
        <w:jc w:val="center"/>
        <w:rPr>
          <w:b/>
          <w:bCs/>
          <w:sz w:val="28"/>
          <w:szCs w:val="28"/>
        </w:rPr>
      </w:pPr>
      <w:r>
        <w:rPr>
          <w:noProof/>
        </w:rPr>
        <w:drawing>
          <wp:anchor distT="0" distB="0" distL="0" distR="0" simplePos="0" relativeHeight="25165875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17 к постановлению 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</w:pPr>
      <w:r>
        <w:rPr>
          <w:color w:val="000000"/>
        </w:rPr>
        <w:t>района</w:t>
      </w:r>
    </w:p>
    <w:p w:rsidR="006E11AE" w:rsidRDefault="0079464C" w:rsidP="006E11AE">
      <w:pPr>
        <w:jc w:val="center"/>
      </w:pPr>
      <w:r>
        <w:rPr>
          <w:noProof/>
        </w:rPr>
        <w:drawing>
          <wp:anchor distT="0" distB="0" distL="0" distR="0" simplePos="0" relativeHeight="25165977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/>
    <w:p w:rsidR="006E11AE" w:rsidRDefault="006E11AE" w:rsidP="006E11AE"/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18 к постановлению администрации Бутурлиновского </w:t>
      </w:r>
      <w:r w:rsidR="00B258A0">
        <w:t>муниципального</w:t>
      </w:r>
      <w:bookmarkStart w:id="0" w:name="_GoBack"/>
      <w:bookmarkEnd w:id="0"/>
    </w:p>
    <w:p w:rsidR="006E11AE" w:rsidRPr="003918B4" w:rsidRDefault="00853532" w:rsidP="00B258A0">
      <w:pPr>
        <w:pStyle w:val="af6"/>
      </w:pPr>
      <w:r>
        <w:rPr>
          <w:noProof/>
        </w:rPr>
        <w:drawing>
          <wp:anchor distT="0" distB="0" distL="0" distR="0" simplePos="0" relativeHeight="251660800" behindDoc="0" locked="0" layoutInCell="1" allowOverlap="1" wp14:anchorId="284A3F3A" wp14:editId="4368666B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4825"/>
            <wp:effectExtent l="0" t="0" r="0" b="0"/>
            <wp:wrapTopAndBottom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192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258A0">
        <w:rPr>
          <w:color w:val="000000"/>
        </w:rPr>
        <w:t>района</w:t>
      </w:r>
    </w:p>
    <w:p w:rsidR="006E11AE" w:rsidRDefault="006E11AE" w:rsidP="006E11AE"/>
    <w:p w:rsidR="006E11AE" w:rsidRDefault="006E11AE" w:rsidP="006E11AE">
      <w:pPr>
        <w:rPr>
          <w:b/>
          <w:bCs/>
          <w:sz w:val="28"/>
          <w:szCs w:val="28"/>
        </w:rPr>
      </w:pPr>
    </w:p>
    <w:p w:rsidR="006E11AE" w:rsidRDefault="006E11AE" w:rsidP="006E11AE">
      <w:pPr>
        <w:rPr>
          <w:b/>
          <w:bCs/>
          <w:sz w:val="28"/>
          <w:szCs w:val="28"/>
        </w:rPr>
      </w:pPr>
    </w:p>
    <w:p w:rsidR="00B258A0" w:rsidRDefault="006E11AE" w:rsidP="00B258A0">
      <w:pPr>
        <w:pStyle w:val="af6"/>
      </w:pPr>
      <w:r>
        <w:rPr>
          <w:b/>
          <w:bCs/>
        </w:rPr>
        <w:br w:type="page"/>
      </w:r>
      <w:r w:rsidRPr="003918B4">
        <w:t xml:space="preserve">Приложение № 19 к постановлению 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  <w:rPr>
          <w:b/>
          <w:bCs/>
        </w:rPr>
      </w:pPr>
      <w:r>
        <w:rPr>
          <w:color w:val="000000"/>
        </w:rPr>
        <w:t>района</w:t>
      </w:r>
    </w:p>
    <w:p w:rsidR="006E11AE" w:rsidRDefault="0079464C" w:rsidP="006E11AE">
      <w:pPr>
        <w:rPr>
          <w:b/>
          <w:bCs/>
          <w:sz w:val="28"/>
          <w:szCs w:val="28"/>
        </w:rPr>
      </w:pPr>
      <w:r>
        <w:rPr>
          <w:noProof/>
        </w:rPr>
        <w:drawing>
          <wp:anchor distT="0" distB="0" distL="0" distR="0" simplePos="0" relativeHeight="251656704" behindDoc="0" locked="0" layoutInCell="1" allowOverlap="1">
            <wp:simplePos x="0" y="0"/>
            <wp:positionH relativeFrom="column">
              <wp:posOffset>46355</wp:posOffset>
            </wp:positionH>
            <wp:positionV relativeFrom="paragraph">
              <wp:posOffset>230505</wp:posOffset>
            </wp:positionV>
            <wp:extent cx="6098540" cy="4315460"/>
            <wp:effectExtent l="0" t="0" r="0" b="8890"/>
            <wp:wrapTopAndBottom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5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20 к постановлению </w:t>
      </w:r>
      <w:r w:rsidR="006026ED">
        <w:rPr>
          <w:noProof/>
        </w:rPr>
        <w:drawing>
          <wp:anchor distT="0" distB="0" distL="0" distR="0" simplePos="0" relativeHeight="25166182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659130</wp:posOffset>
            </wp:positionV>
            <wp:extent cx="6096000" cy="4319270"/>
            <wp:effectExtent l="19050" t="0" r="0" b="0"/>
            <wp:wrapTopAndBottom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6000" cy="431927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3918B4">
        <w:t xml:space="preserve">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  <w:rPr>
          <w:b/>
          <w:bCs/>
        </w:rPr>
      </w:pPr>
      <w:r>
        <w:rPr>
          <w:color w:val="000000"/>
        </w:rPr>
        <w:t>района</w:t>
      </w: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21 к постановлению 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  <w:rPr>
          <w:b/>
          <w:bCs/>
        </w:rPr>
      </w:pPr>
      <w:r>
        <w:rPr>
          <w:color w:val="000000"/>
        </w:rPr>
        <w:t>района</w:t>
      </w:r>
    </w:p>
    <w:p w:rsidR="006E11AE" w:rsidRDefault="0079464C" w:rsidP="006E11AE">
      <w:r>
        <w:rPr>
          <w:noProof/>
        </w:rPr>
        <w:drawing>
          <wp:anchor distT="0" distB="0" distL="0" distR="0" simplePos="0" relativeHeight="25166284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22 к постановлению 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</w:pPr>
      <w:r>
        <w:rPr>
          <w:color w:val="000000"/>
        </w:rPr>
        <w:t>района</w:t>
      </w:r>
    </w:p>
    <w:p w:rsidR="006E11AE" w:rsidRDefault="0079464C" w:rsidP="006E11AE">
      <w:pPr>
        <w:rPr>
          <w:sz w:val="28"/>
          <w:szCs w:val="28"/>
        </w:rPr>
      </w:pPr>
      <w:r>
        <w:rPr>
          <w:noProof/>
        </w:rPr>
        <w:drawing>
          <wp:anchor distT="0" distB="0" distL="0" distR="0" simplePos="0" relativeHeight="251663872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23 к постановлению 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  <w:rPr>
          <w:b/>
          <w:bCs/>
        </w:rPr>
      </w:pPr>
      <w:r>
        <w:rPr>
          <w:color w:val="000000"/>
        </w:rPr>
        <w:t>района</w:t>
      </w:r>
    </w:p>
    <w:p w:rsidR="006E11AE" w:rsidRDefault="0079464C" w:rsidP="006E11AE">
      <w:pPr>
        <w:rPr>
          <w:b/>
          <w:bCs/>
          <w:sz w:val="28"/>
          <w:szCs w:val="28"/>
        </w:rPr>
      </w:pPr>
      <w:r>
        <w:rPr>
          <w:noProof/>
        </w:rPr>
        <w:drawing>
          <wp:anchor distT="0" distB="0" distL="0" distR="0" simplePos="0" relativeHeight="251664896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24 к постановлению 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  <w:rPr>
          <w:b/>
          <w:bCs/>
        </w:rPr>
      </w:pPr>
      <w:r>
        <w:rPr>
          <w:color w:val="000000"/>
        </w:rPr>
        <w:t>района</w:t>
      </w:r>
    </w:p>
    <w:p w:rsidR="006E11AE" w:rsidRDefault="0079464C" w:rsidP="006E11AE">
      <w:pPr>
        <w:rPr>
          <w:b/>
          <w:bCs/>
          <w:sz w:val="28"/>
          <w:szCs w:val="28"/>
        </w:rPr>
      </w:pPr>
      <w:r>
        <w:rPr>
          <w:noProof/>
        </w:rPr>
        <w:drawing>
          <wp:anchor distT="0" distB="0" distL="0" distR="0" simplePos="0" relativeHeight="251665920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25 к постановлению 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</w:pPr>
      <w:r>
        <w:rPr>
          <w:color w:val="000000"/>
        </w:rPr>
        <w:t>района</w:t>
      </w:r>
    </w:p>
    <w:p w:rsidR="006E11AE" w:rsidRDefault="0079464C" w:rsidP="006E11AE">
      <w:pPr>
        <w:rPr>
          <w:sz w:val="28"/>
          <w:szCs w:val="28"/>
        </w:rPr>
      </w:pPr>
      <w:r>
        <w:rPr>
          <w:noProof/>
        </w:rPr>
        <w:drawing>
          <wp:anchor distT="0" distB="0" distL="0" distR="0" simplePos="0" relativeHeight="251666944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B258A0" w:rsidRDefault="006E11AE" w:rsidP="00B258A0">
      <w:pPr>
        <w:pStyle w:val="af6"/>
      </w:pPr>
      <w:r>
        <w:br w:type="page"/>
      </w:r>
      <w:r w:rsidRPr="003918B4">
        <w:t xml:space="preserve">Приложение № 26 к постановлению администрации Бутурлиновского </w:t>
      </w:r>
      <w:r w:rsidR="00B258A0">
        <w:t>муниципального</w:t>
      </w:r>
    </w:p>
    <w:p w:rsidR="006E11AE" w:rsidRPr="003918B4" w:rsidRDefault="00B258A0" w:rsidP="00B258A0">
      <w:pPr>
        <w:pStyle w:val="af6"/>
      </w:pPr>
      <w:r>
        <w:rPr>
          <w:color w:val="000000"/>
        </w:rPr>
        <w:t>района</w:t>
      </w:r>
    </w:p>
    <w:p w:rsidR="006E11AE" w:rsidRPr="003918B4" w:rsidRDefault="0079464C" w:rsidP="006E11AE">
      <w:pPr>
        <w:pStyle w:val="af6"/>
      </w:pPr>
      <w:r>
        <w:rPr>
          <w:noProof/>
        </w:rPr>
        <w:drawing>
          <wp:anchor distT="0" distB="0" distL="0" distR="0" simplePos="0" relativeHeight="251667968" behindDoc="0" locked="0" layoutInCell="1" allowOverlap="1">
            <wp:simplePos x="0" y="0"/>
            <wp:positionH relativeFrom="column">
              <wp:align>center</wp:align>
            </wp:positionH>
            <wp:positionV relativeFrom="paragraph">
              <wp:posOffset>0</wp:posOffset>
            </wp:positionV>
            <wp:extent cx="6098540" cy="4315460"/>
            <wp:effectExtent l="0" t="0" r="0" b="8890"/>
            <wp:wrapTopAndBottom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98640" cy="431546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</w:pPr>
    </w:p>
    <w:p w:rsidR="006E11AE" w:rsidRDefault="006E11AE" w:rsidP="006E11AE">
      <w:pPr>
        <w:rPr>
          <w:sz w:val="28"/>
          <w:szCs w:val="28"/>
        </w:rPr>
        <w:sectPr w:rsidR="006E11AE" w:rsidSect="00B43F67">
          <w:pgSz w:w="11906" w:h="16838"/>
          <w:pgMar w:top="1134" w:right="567" w:bottom="567" w:left="1701" w:header="720" w:footer="720" w:gutter="0"/>
          <w:cols w:space="720"/>
          <w:docGrid w:linePitch="360"/>
        </w:sectPr>
      </w:pPr>
    </w:p>
    <w:p w:rsidR="006E11AE" w:rsidRPr="0097200F" w:rsidRDefault="006E11AE" w:rsidP="006E11AE"/>
    <w:p w:rsidR="00B258A0" w:rsidRDefault="006E11AE" w:rsidP="00B258A0">
      <w:pPr>
        <w:pStyle w:val="af6"/>
      </w:pPr>
      <w:r w:rsidRPr="00533758">
        <w:t xml:space="preserve">Приложение № 27 к постановлению администрации Бутурлиновского </w:t>
      </w:r>
      <w:r w:rsidR="00B258A0">
        <w:t>муниципального</w:t>
      </w:r>
    </w:p>
    <w:p w:rsidR="006E11AE" w:rsidRPr="00533758" w:rsidRDefault="00B258A0" w:rsidP="00B258A0">
      <w:pPr>
        <w:pStyle w:val="af6"/>
        <w:rPr>
          <w:color w:val="000000"/>
        </w:rPr>
      </w:pPr>
      <w:r>
        <w:rPr>
          <w:color w:val="000000"/>
        </w:rPr>
        <w:t>района</w:t>
      </w:r>
    </w:p>
    <w:p w:rsidR="006E11AE" w:rsidRPr="00533758" w:rsidRDefault="006E11AE" w:rsidP="006E11AE">
      <w:pPr>
        <w:pStyle w:val="af6"/>
      </w:pPr>
    </w:p>
    <w:p w:rsidR="006E11AE" w:rsidRPr="0097200F" w:rsidRDefault="006E11AE" w:rsidP="006E11AE">
      <w:pPr>
        <w:jc w:val="center"/>
      </w:pPr>
    </w:p>
    <w:p w:rsidR="006E11AE" w:rsidRDefault="0079464C" w:rsidP="006E11AE">
      <w:pPr>
        <w:jc w:val="right"/>
        <w:rPr>
          <w:b/>
          <w:i/>
        </w:rPr>
      </w:pPr>
      <w:r>
        <w:rPr>
          <w:noProof/>
        </w:rPr>
        <w:drawing>
          <wp:anchor distT="0" distB="0" distL="114300" distR="114300" simplePos="0" relativeHeight="251668992" behindDoc="0" locked="0" layoutInCell="1" allowOverlap="1">
            <wp:simplePos x="0" y="0"/>
            <wp:positionH relativeFrom="column">
              <wp:posOffset>1292061</wp:posOffset>
            </wp:positionH>
            <wp:positionV relativeFrom="paragraph">
              <wp:posOffset>148590</wp:posOffset>
            </wp:positionV>
            <wp:extent cx="6164273" cy="4342130"/>
            <wp:effectExtent l="0" t="0" r="8255" b="1270"/>
            <wp:wrapNone/>
            <wp:docPr id="2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64273" cy="4342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6E11AE" w:rsidRDefault="006E11AE" w:rsidP="006E11AE">
      <w:pPr>
        <w:jc w:val="right"/>
        <w:rPr>
          <w:b/>
          <w:i/>
        </w:rPr>
      </w:pPr>
    </w:p>
    <w:p w:rsidR="006E11AE" w:rsidRDefault="006E11AE" w:rsidP="006E11AE">
      <w:pPr>
        <w:jc w:val="right"/>
        <w:rPr>
          <w:b/>
          <w:i/>
        </w:rPr>
      </w:pPr>
    </w:p>
    <w:p w:rsidR="006E11AE" w:rsidRDefault="006E11AE" w:rsidP="006E11AE">
      <w:pPr>
        <w:jc w:val="right"/>
        <w:rPr>
          <w:b/>
          <w:i/>
        </w:rPr>
      </w:pPr>
    </w:p>
    <w:p w:rsidR="00BB207B" w:rsidRDefault="006E11AE" w:rsidP="00BB207B">
      <w:pPr>
        <w:pStyle w:val="af6"/>
      </w:pPr>
      <w:r>
        <w:rPr>
          <w:b/>
          <w:i/>
        </w:rPr>
        <w:br w:type="page"/>
      </w:r>
      <w:r w:rsidRPr="00533758">
        <w:t xml:space="preserve">Приложение № 28 к постановлению администрации Бутурлиновского </w:t>
      </w:r>
      <w:r w:rsidR="00BB207B">
        <w:t>муниципального</w:t>
      </w:r>
    </w:p>
    <w:p w:rsidR="006E11AE" w:rsidRPr="00533758" w:rsidRDefault="00BB207B" w:rsidP="00BB207B">
      <w:pPr>
        <w:pStyle w:val="af6"/>
      </w:pPr>
      <w:r>
        <w:rPr>
          <w:color w:val="000000"/>
        </w:rPr>
        <w:t>района</w:t>
      </w:r>
      <w:r w:rsidR="006E11AE" w:rsidRPr="00533758">
        <w:t xml:space="preserve"> </w:t>
      </w:r>
    </w:p>
    <w:p w:rsidR="006E11AE" w:rsidRDefault="006E11AE" w:rsidP="006E11AE">
      <w:pPr>
        <w:jc w:val="right"/>
        <w:rPr>
          <w:b/>
          <w:i/>
        </w:rPr>
      </w:pPr>
    </w:p>
    <w:p w:rsidR="006E11AE" w:rsidRDefault="0079464C" w:rsidP="006E11AE">
      <w:pPr>
        <w:jc w:val="right"/>
        <w:rPr>
          <w:b/>
          <w:i/>
        </w:rPr>
      </w:pPr>
      <w:r>
        <w:rPr>
          <w:noProof/>
        </w:rPr>
        <w:drawing>
          <wp:anchor distT="0" distB="0" distL="114300" distR="114300" simplePos="0" relativeHeight="251670016" behindDoc="0" locked="0" layoutInCell="1" allowOverlap="1">
            <wp:simplePos x="0" y="0"/>
            <wp:positionH relativeFrom="column">
              <wp:posOffset>1347470</wp:posOffset>
            </wp:positionH>
            <wp:positionV relativeFrom="paragraph">
              <wp:posOffset>12700</wp:posOffset>
            </wp:positionV>
            <wp:extent cx="7467600" cy="5207000"/>
            <wp:effectExtent l="0" t="0" r="0" b="0"/>
            <wp:wrapNone/>
            <wp:docPr id="29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467600" cy="5207000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BB207B" w:rsidRDefault="006E11AE" w:rsidP="00BB207B">
      <w:pPr>
        <w:pStyle w:val="af6"/>
      </w:pPr>
      <w:r>
        <w:rPr>
          <w:b/>
          <w:i/>
        </w:rPr>
        <w:br w:type="column"/>
      </w:r>
      <w:r>
        <w:t xml:space="preserve">Приложение № 29 </w:t>
      </w:r>
      <w:r w:rsidRPr="00533758">
        <w:t xml:space="preserve">к постановлению администрации Бутурлиновского </w:t>
      </w:r>
      <w:r w:rsidR="00BB207B">
        <w:t>муниципального</w:t>
      </w:r>
    </w:p>
    <w:p w:rsidR="006E11AE" w:rsidRPr="0097200F" w:rsidRDefault="00BB207B" w:rsidP="006E11AE">
      <w:pPr>
        <w:pStyle w:val="af6"/>
        <w:rPr>
          <w:b/>
          <w:i/>
        </w:rPr>
      </w:pPr>
      <w:r>
        <w:rPr>
          <w:color w:val="000000"/>
        </w:rPr>
        <w:t>района</w:t>
      </w:r>
      <w:r w:rsidR="006E11AE" w:rsidRPr="00533758">
        <w:t xml:space="preserve"> </w:t>
      </w:r>
    </w:p>
    <w:p w:rsidR="00860115" w:rsidRDefault="0079464C" w:rsidP="00B011C9">
      <w:pPr>
        <w:tabs>
          <w:tab w:val="left" w:pos="5387"/>
        </w:tabs>
        <w:rPr>
          <w:color w:val="000000"/>
          <w:sz w:val="28"/>
          <w:szCs w:val="28"/>
        </w:rPr>
      </w:pPr>
      <w:r>
        <w:rPr>
          <w:noProof/>
        </w:rPr>
        <w:drawing>
          <wp:anchor distT="0" distB="0" distL="114935" distR="114935" simplePos="0" relativeHeight="251672064" behindDoc="1" locked="0" layoutInCell="1" allowOverlap="1">
            <wp:simplePos x="0" y="0"/>
            <wp:positionH relativeFrom="page">
              <wp:posOffset>1676400</wp:posOffset>
            </wp:positionH>
            <wp:positionV relativeFrom="page">
              <wp:posOffset>1905635</wp:posOffset>
            </wp:positionV>
            <wp:extent cx="7621270" cy="5353685"/>
            <wp:effectExtent l="0" t="0" r="0" b="0"/>
            <wp:wrapNone/>
            <wp:docPr id="3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1270" cy="5353685"/>
                    </a:xfrm>
                    <a:prstGeom prst="rect">
                      <a:avLst/>
                    </a:prstGeom>
                    <a:solidFill>
                      <a:srgbClr val="FFFFFF"/>
                    </a:solidFill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D4D11">
        <w:rPr>
          <w:sz w:val="28"/>
          <w:szCs w:val="28"/>
        </w:rPr>
        <w:br w:type="page"/>
      </w:r>
    </w:p>
    <w:p w:rsidR="00CA7FBE" w:rsidRDefault="00CA7FBE" w:rsidP="009E39B9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  <w:sectPr w:rsidR="00CA7FBE" w:rsidSect="002A0794">
          <w:headerReference w:type="default" r:id="rId38"/>
          <w:pgSz w:w="16838" w:h="11906" w:orient="landscape"/>
          <w:pgMar w:top="1418" w:right="1134" w:bottom="567" w:left="1418" w:header="709" w:footer="567" w:gutter="0"/>
          <w:cols w:space="708"/>
          <w:titlePg/>
          <w:docGrid w:linePitch="360"/>
        </w:sectPr>
      </w:pPr>
    </w:p>
    <w:p w:rsidR="00CA7FBE" w:rsidRDefault="00CA7FBE" w:rsidP="00CA7FBE">
      <w:pPr>
        <w:jc w:val="right"/>
        <w:rPr>
          <w:sz w:val="28"/>
          <w:szCs w:val="28"/>
        </w:rPr>
      </w:pPr>
      <w:r>
        <w:rPr>
          <w:sz w:val="28"/>
          <w:szCs w:val="28"/>
        </w:rPr>
        <w:t>Приложение №</w:t>
      </w:r>
      <w:r w:rsidR="002A7B60">
        <w:rPr>
          <w:sz w:val="28"/>
          <w:szCs w:val="28"/>
        </w:rPr>
        <w:t xml:space="preserve"> 30</w:t>
      </w:r>
      <w:r>
        <w:rPr>
          <w:sz w:val="28"/>
          <w:szCs w:val="28"/>
        </w:rPr>
        <w:t xml:space="preserve"> к постановлению</w:t>
      </w:r>
    </w:p>
    <w:p w:rsidR="00CA7FBE" w:rsidRDefault="00CA7FBE" w:rsidP="00CA7FBE">
      <w:pPr>
        <w:jc w:val="right"/>
        <w:rPr>
          <w:sz w:val="28"/>
          <w:szCs w:val="28"/>
        </w:rPr>
      </w:pPr>
      <w:r>
        <w:rPr>
          <w:sz w:val="28"/>
          <w:szCs w:val="28"/>
        </w:rPr>
        <w:t>администрации Бутурлиновского</w:t>
      </w:r>
    </w:p>
    <w:p w:rsidR="00CA7FBE" w:rsidRDefault="00CA7FBE" w:rsidP="00CA7FBE">
      <w:pPr>
        <w:jc w:val="right"/>
        <w:rPr>
          <w:sz w:val="28"/>
          <w:szCs w:val="28"/>
        </w:rPr>
      </w:pPr>
      <w:r>
        <w:rPr>
          <w:sz w:val="28"/>
          <w:szCs w:val="28"/>
        </w:rPr>
        <w:t xml:space="preserve">муниципального района </w:t>
      </w:r>
    </w:p>
    <w:p w:rsidR="00CA7FBE" w:rsidRDefault="00CA7FBE" w:rsidP="00CA7FBE">
      <w:pPr>
        <w:jc w:val="right"/>
        <w:rPr>
          <w:sz w:val="28"/>
          <w:szCs w:val="28"/>
        </w:rPr>
      </w:pPr>
      <w:r>
        <w:rPr>
          <w:sz w:val="28"/>
          <w:szCs w:val="28"/>
        </w:rPr>
        <w:t>от_______________ №______</w:t>
      </w:r>
    </w:p>
    <w:p w:rsidR="00CA7FBE" w:rsidRDefault="00CA7FBE" w:rsidP="00CA7FBE">
      <w:pPr>
        <w:jc w:val="right"/>
        <w:rPr>
          <w:sz w:val="28"/>
          <w:szCs w:val="28"/>
        </w:rPr>
      </w:pPr>
    </w:p>
    <w:p w:rsidR="00CA7FBE" w:rsidRDefault="00CA7FBE" w:rsidP="00CA7FBE">
      <w:pPr>
        <w:jc w:val="right"/>
        <w:rPr>
          <w:sz w:val="28"/>
          <w:szCs w:val="28"/>
        </w:rPr>
      </w:pPr>
    </w:p>
    <w:p w:rsidR="00CA7FBE" w:rsidRDefault="00CA7FBE" w:rsidP="00CA7FBE">
      <w:pPr>
        <w:jc w:val="right"/>
        <w:rPr>
          <w:sz w:val="28"/>
          <w:szCs w:val="28"/>
        </w:rPr>
      </w:pPr>
    </w:p>
    <w:p w:rsidR="00CA7FBE" w:rsidRDefault="00CA7FBE" w:rsidP="00CA7FBE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ПЕРЕЧЕНЬ</w:t>
      </w:r>
    </w:p>
    <w:p w:rsidR="00CA7FBE" w:rsidRDefault="00CA7FBE" w:rsidP="00CA7FBE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организаций и объектов, на территории Бутурлиновского муниципального</w:t>
      </w:r>
    </w:p>
    <w:p w:rsidR="00CA7FBE" w:rsidRDefault="00CA7FBE" w:rsidP="00CA7FBE">
      <w:pPr>
        <w:autoSpaceDE w:val="0"/>
        <w:autoSpaceDN w:val="0"/>
        <w:adjustRightInd w:val="0"/>
        <w:jc w:val="center"/>
        <w:rPr>
          <w:sz w:val="28"/>
          <w:szCs w:val="28"/>
        </w:rPr>
      </w:pPr>
      <w:r>
        <w:rPr>
          <w:sz w:val="28"/>
          <w:szCs w:val="28"/>
        </w:rPr>
        <w:t>района Воронежской области, на прилегающих территориях к  которым не</w:t>
      </w:r>
    </w:p>
    <w:p w:rsidR="00CA7FBE" w:rsidRDefault="00CA7FBE" w:rsidP="00CA7FBE">
      <w:pPr>
        <w:jc w:val="center"/>
        <w:rPr>
          <w:sz w:val="28"/>
          <w:szCs w:val="28"/>
        </w:rPr>
      </w:pPr>
      <w:r>
        <w:rPr>
          <w:sz w:val="28"/>
          <w:szCs w:val="28"/>
        </w:rPr>
        <w:t>допускается розничная продажа алкогольной продукции</w:t>
      </w:r>
    </w:p>
    <w:p w:rsidR="00CA7FBE" w:rsidRDefault="00CA7FBE" w:rsidP="00CA7FBE">
      <w:pPr>
        <w:rPr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861"/>
        <w:gridCol w:w="5163"/>
        <w:gridCol w:w="3830"/>
      </w:tblGrid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№п/п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jc w:val="center"/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Наименование организации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jc w:val="center"/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Адрес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1.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 xml:space="preserve"> МБОУ Бутурлиновская ООШ № 1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Ленина, 12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2.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ГБПОУ ВО «Бутурлиновский педагогический техникум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Ленина, д. 23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3.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МКОУ Бутурлиновская ООШ № 4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</w:t>
            </w:r>
            <w:r w:rsidRPr="00164F47">
              <w:rPr>
                <w:rFonts w:cs="Arial"/>
                <w:sz w:val="28"/>
                <w:szCs w:val="28"/>
              </w:rPr>
              <w:softHyphen/>
              <w:t>ка, ул. Победы, д. 76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4.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МКОУ Бутурлиновская ООШ № 7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Красная, д. 201, д. 216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5.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МКОУ Бутурлиновская ООШ № 9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г.Бутурлиновка, ул. Кирова, д. 11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6.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МБОУ Бутурлиновская СОШ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Дорожная, д. 71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7.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МКДОУ Бутурлиновский детский сад № 1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Красная, д. 16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8.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БОУ СПО ВО «Бутурлиновский меди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softHyphen/>
              <w:t>цинский техникум»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г. Бутурлиновка, ул. Коммунистическая, д. 5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9.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МКДОУ Бутурлиновский детский сад № 4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Кирова, д. 9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10.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МКДОУ Бутурлиновский детский сад № 5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пл. Воли, д. 11, д. 19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11.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МКДОУ Бутурлиновский детский сад № 7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Красная, д. 207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12.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МКДОУ Бутурлиновский детский сад № 8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Дорожная, д. 17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13.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МКДОУ «Центр развития ребенка — детский сад №9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Ленина, д. 283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14.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МКДОУ Бутурлиновский детский сад № 10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Заводская, д. 62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15.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МКДОУ Бутурлиновский детский сад № 11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Заводская, д. 27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16.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ГОБУ СПО ВО «Бутурлиновский механико-тех</w:t>
            </w:r>
            <w:r w:rsidRPr="00164F47">
              <w:rPr>
                <w:rFonts w:cs="Arial"/>
                <w:sz w:val="28"/>
                <w:szCs w:val="28"/>
              </w:rPr>
              <w:softHyphen/>
              <w:t>нологический колледж»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 xml:space="preserve">г. Бутурлиновка, ул. 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t>Ленина д. 28 (корпус № 3)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17.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ГОБУ СПО ВО «Бутурлиновский механико-тех</w:t>
            </w:r>
            <w:r w:rsidRPr="00164F47">
              <w:rPr>
                <w:rFonts w:cs="Arial"/>
                <w:sz w:val="28"/>
                <w:szCs w:val="28"/>
              </w:rPr>
              <w:softHyphen/>
              <w:t>нологический колледж»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 xml:space="preserve">г. Бутурлиновка, ул. 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t>Блино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softHyphen/>
              <w:t>ва, д. 2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18.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ГОБУ СПО ВО «Бутурлиновский механико-тех</w:t>
            </w:r>
            <w:r w:rsidRPr="00164F47">
              <w:rPr>
                <w:rFonts w:cs="Arial"/>
                <w:sz w:val="28"/>
                <w:szCs w:val="28"/>
              </w:rPr>
              <w:softHyphen/>
              <w:t>нологический колледж»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 xml:space="preserve">г. Бутурлиновка, ул. 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t>Блино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softHyphen/>
              <w:t>ва, д. 56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19.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КОУ ВО «Бутурлиновская специальная (коррекционная) общеобразовательная школа-интернат VIII вида для обучающихся, воспитанников с ограниченными возможностями здоровья»</w:t>
            </w:r>
            <w:r w:rsidRPr="00164F47">
              <w:rPr>
                <w:rFonts w:cs="Arial"/>
                <w:bCs/>
                <w:sz w:val="28"/>
                <w:szCs w:val="28"/>
              </w:rPr>
              <w:t>,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Красная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t>, д. 72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20.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БУЗ ВО «Бутурлиновская РБ»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 xml:space="preserve">г. Бутурлиновка, ул. 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t>3 Интернацио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softHyphen/>
              <w:t>нала, д 1а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21.</w:t>
            </w:r>
          </w:p>
        </w:tc>
        <w:tc>
          <w:tcPr>
            <w:tcW w:w="5163" w:type="dxa"/>
          </w:tcPr>
          <w:p w:rsidR="00CA7FBE" w:rsidRPr="00164F47" w:rsidRDefault="00CA7FBE" w:rsidP="002A7B60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Филиал поликлиники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 xml:space="preserve">г. Бутурлиновка, ул. 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t>За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softHyphen/>
              <w:t>водская, д. 54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22.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МКУ «БФОЦ»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пл. Воли, д. 35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23.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МКУ ФОК «Звездный»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Дорожная, д. 20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24.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КУЗ ВО «Бутурлиновский противо - туберкулезный диспансер»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 xml:space="preserve">г. Бутурлиновка, 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t>ул. Красная, д. 23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25.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ГБПОУ ВО «Бутурлиновский педагогический техникум» Корпус № 2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г. Бутурлиновка, ул. Красная, д. 36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26.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ФАП Березовский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 xml:space="preserve">г. Бутурлиновка, 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t>ул. Тельмана, д. 3а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27.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ФАП Красный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 xml:space="preserve">г. Бутурлиновка, 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t>ул. Красная, д. 201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28.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ООО «Медисон» Медицинский центр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 xml:space="preserve">г. Бутурлиновка, </w:t>
            </w:r>
            <w:r w:rsidRPr="00164F47">
              <w:rPr>
                <w:rFonts w:cs="Arial"/>
                <w:color w:val="000000"/>
                <w:sz w:val="28"/>
                <w:szCs w:val="28"/>
              </w:rPr>
              <w:t>ул. Блинова, д. 52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29.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БУЗ ВО «Бутурлиновская РБ»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г. Бутурлиновка, ул. Дорожная, 69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30.</w:t>
            </w:r>
          </w:p>
        </w:tc>
        <w:tc>
          <w:tcPr>
            <w:tcW w:w="5163" w:type="dxa"/>
          </w:tcPr>
          <w:p w:rsidR="00CA7FBE" w:rsidRPr="00164F47" w:rsidRDefault="002A7B60" w:rsidP="002A7B60">
            <w:pPr>
              <w:rPr>
                <w:rFonts w:cs="Arial"/>
                <w:sz w:val="28"/>
                <w:szCs w:val="28"/>
              </w:rPr>
            </w:pPr>
            <w:r>
              <w:rPr>
                <w:rFonts w:cs="Arial"/>
                <w:sz w:val="28"/>
                <w:szCs w:val="28"/>
              </w:rPr>
              <w:t>С</w:t>
            </w:r>
            <w:r w:rsidR="00CA7FBE" w:rsidRPr="00164F47">
              <w:rPr>
                <w:rFonts w:cs="Arial"/>
                <w:sz w:val="28"/>
                <w:szCs w:val="28"/>
              </w:rPr>
              <w:t>томатологическ</w:t>
            </w:r>
            <w:r>
              <w:rPr>
                <w:rFonts w:cs="Arial"/>
                <w:sz w:val="28"/>
                <w:szCs w:val="28"/>
              </w:rPr>
              <w:t>ий</w:t>
            </w:r>
            <w:r w:rsidR="00CA7FBE" w:rsidRPr="00164F47">
              <w:rPr>
                <w:rFonts w:cs="Arial"/>
                <w:sz w:val="28"/>
                <w:szCs w:val="28"/>
              </w:rPr>
              <w:t xml:space="preserve"> кабинет ИП Шульгиной Ю.С.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sz w:val="28"/>
                <w:szCs w:val="28"/>
              </w:rPr>
              <w:t>г. Бутурлиновка, ул. Блинова, 33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31.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МУП «Бутурлиновский рынок»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г. Бутурлиновка, ул. Блинова, 22</w:t>
            </w:r>
          </w:p>
        </w:tc>
      </w:tr>
      <w:tr w:rsidR="00CA7FBE" w:rsidTr="00CA7FBE">
        <w:tc>
          <w:tcPr>
            <w:tcW w:w="861" w:type="dxa"/>
          </w:tcPr>
          <w:p w:rsidR="00CA7FBE" w:rsidRPr="00164F47" w:rsidRDefault="00CA7FBE" w:rsidP="00CA7FBE">
            <w:pPr>
              <w:rPr>
                <w:sz w:val="28"/>
                <w:szCs w:val="28"/>
              </w:rPr>
            </w:pPr>
            <w:r w:rsidRPr="00164F47">
              <w:rPr>
                <w:sz w:val="28"/>
                <w:szCs w:val="28"/>
              </w:rPr>
              <w:t>32.</w:t>
            </w:r>
          </w:p>
        </w:tc>
        <w:tc>
          <w:tcPr>
            <w:tcW w:w="5163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«Бутурлиновская автостанция»</w:t>
            </w:r>
          </w:p>
        </w:tc>
        <w:tc>
          <w:tcPr>
            <w:tcW w:w="3830" w:type="dxa"/>
          </w:tcPr>
          <w:p w:rsidR="00CA7FBE" w:rsidRPr="00164F47" w:rsidRDefault="00CA7FBE" w:rsidP="00CA7FBE">
            <w:pPr>
              <w:rPr>
                <w:rFonts w:cs="Arial"/>
                <w:sz w:val="28"/>
                <w:szCs w:val="28"/>
              </w:rPr>
            </w:pPr>
            <w:r w:rsidRPr="00164F47">
              <w:rPr>
                <w:rFonts w:cs="Arial"/>
                <w:color w:val="000000"/>
                <w:sz w:val="28"/>
                <w:szCs w:val="28"/>
              </w:rPr>
              <w:t>г. Бутурлиновка, ул. Блинова, д. 42</w:t>
            </w:r>
          </w:p>
        </w:tc>
      </w:tr>
    </w:tbl>
    <w:p w:rsidR="00860115" w:rsidRDefault="00860115" w:rsidP="00CA7FBE">
      <w:pPr>
        <w:autoSpaceDE w:val="0"/>
        <w:autoSpaceDN w:val="0"/>
        <w:adjustRightInd w:val="0"/>
        <w:ind w:firstLine="709"/>
        <w:jc w:val="both"/>
        <w:rPr>
          <w:color w:val="000000"/>
          <w:sz w:val="28"/>
          <w:szCs w:val="28"/>
        </w:rPr>
      </w:pPr>
    </w:p>
    <w:sectPr w:rsidR="00860115" w:rsidSect="00CA7FBE">
      <w:pgSz w:w="11906" w:h="16838"/>
      <w:pgMar w:top="1134" w:right="567" w:bottom="1418" w:left="1418" w:header="709" w:footer="567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E447F0" w:rsidRDefault="00E447F0">
      <w:r>
        <w:separator/>
      </w:r>
    </w:p>
  </w:endnote>
  <w:endnote w:type="continuationSeparator" w:id="0">
    <w:p w:rsidR="00E447F0" w:rsidRDefault="00E447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E447F0" w:rsidRDefault="00E447F0">
      <w:r>
        <w:separator/>
      </w:r>
    </w:p>
  </w:footnote>
  <w:footnote w:type="continuationSeparator" w:id="0">
    <w:p w:rsidR="00E447F0" w:rsidRDefault="00E447F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B258A0" w:rsidRPr="007D4D11" w:rsidRDefault="00B258A0">
    <w:pPr>
      <w:pStyle w:val="a6"/>
      <w:jc w:val="center"/>
      <w:rPr>
        <w:sz w:val="28"/>
        <w:szCs w:val="28"/>
      </w:rPr>
    </w:pPr>
  </w:p>
  <w:p w:rsidR="00B258A0" w:rsidRDefault="00B258A0">
    <w:pPr>
      <w:pStyle w:val="a6"/>
    </w:pPr>
  </w:p>
</w:hdr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FFFFFFFE"/>
    <w:multiLevelType w:val="singleLevel"/>
    <w:tmpl w:val="7E7A9F62"/>
    <w:lvl w:ilvl="0">
      <w:numFmt w:val="bullet"/>
      <w:lvlText w:val="*"/>
      <w:lvlJc w:val="left"/>
    </w:lvl>
  </w:abstractNum>
  <w:abstractNum w:abstractNumId="1" w15:restartNumberingAfterBreak="0">
    <w:nsid w:val="057F12AD"/>
    <w:multiLevelType w:val="singleLevel"/>
    <w:tmpl w:val="C25E0278"/>
    <w:lvl w:ilvl="0">
      <w:start w:val="1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  <w:i w:val="0"/>
      </w:rPr>
    </w:lvl>
  </w:abstractNum>
  <w:abstractNum w:abstractNumId="2" w15:restartNumberingAfterBreak="0">
    <w:nsid w:val="0836380E"/>
    <w:multiLevelType w:val="singleLevel"/>
    <w:tmpl w:val="2056D91E"/>
    <w:lvl w:ilvl="0">
      <w:start w:val="9"/>
      <w:numFmt w:val="decimal"/>
      <w:lvlText w:val="%1."/>
      <w:legacy w:legacy="1" w:legacySpace="0" w:legacyIndent="562"/>
      <w:lvlJc w:val="left"/>
      <w:rPr>
        <w:rFonts w:ascii="Times New Roman" w:hAnsi="Times New Roman" w:cs="Times New Roman" w:hint="default"/>
      </w:rPr>
    </w:lvl>
  </w:abstractNum>
  <w:abstractNum w:abstractNumId="3" w15:restartNumberingAfterBreak="0">
    <w:nsid w:val="0AE10566"/>
    <w:multiLevelType w:val="hybridMultilevel"/>
    <w:tmpl w:val="52B43A68"/>
    <w:lvl w:ilvl="0" w:tplc="BFFCE058">
      <w:start w:val="3"/>
      <w:numFmt w:val="decimal"/>
      <w:lvlText w:val="%1."/>
      <w:lvlJc w:val="left"/>
      <w:pPr>
        <w:tabs>
          <w:tab w:val="num" w:pos="840"/>
        </w:tabs>
        <w:ind w:left="84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560"/>
        </w:tabs>
        <w:ind w:left="156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280"/>
        </w:tabs>
        <w:ind w:left="228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3000"/>
        </w:tabs>
        <w:ind w:left="300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720"/>
        </w:tabs>
        <w:ind w:left="372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440"/>
        </w:tabs>
        <w:ind w:left="444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160"/>
        </w:tabs>
        <w:ind w:left="516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880"/>
        </w:tabs>
        <w:ind w:left="588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600"/>
        </w:tabs>
        <w:ind w:left="6600" w:hanging="180"/>
      </w:pPr>
    </w:lvl>
  </w:abstractNum>
  <w:abstractNum w:abstractNumId="4" w15:restartNumberingAfterBreak="0">
    <w:nsid w:val="19870076"/>
    <w:multiLevelType w:val="singleLevel"/>
    <w:tmpl w:val="A1CA56CE"/>
    <w:lvl w:ilvl="0">
      <w:start w:val="1"/>
      <w:numFmt w:val="decimal"/>
      <w:lvlText w:val="%1."/>
      <w:legacy w:legacy="1" w:legacySpace="0" w:legacyIndent="284"/>
      <w:lvlJc w:val="left"/>
      <w:rPr>
        <w:rFonts w:ascii="Times New Roman" w:hAnsi="Times New Roman" w:cs="Times New Roman" w:hint="default"/>
      </w:rPr>
    </w:lvl>
  </w:abstractNum>
  <w:abstractNum w:abstractNumId="5" w15:restartNumberingAfterBreak="0">
    <w:nsid w:val="22CE0404"/>
    <w:multiLevelType w:val="singleLevel"/>
    <w:tmpl w:val="B6A20164"/>
    <w:lvl w:ilvl="0">
      <w:start w:val="2"/>
      <w:numFmt w:val="decimal"/>
      <w:lvlText w:val="%1)"/>
      <w:legacy w:legacy="1" w:legacySpace="0" w:legacyIndent="462"/>
      <w:lvlJc w:val="left"/>
      <w:rPr>
        <w:rFonts w:ascii="Times New Roman" w:hAnsi="Times New Roman" w:cs="Times New Roman" w:hint="default"/>
      </w:rPr>
    </w:lvl>
  </w:abstractNum>
  <w:abstractNum w:abstractNumId="6" w15:restartNumberingAfterBreak="0">
    <w:nsid w:val="24E33EDD"/>
    <w:multiLevelType w:val="hybridMultilevel"/>
    <w:tmpl w:val="1BD8AAE2"/>
    <w:lvl w:ilvl="0" w:tplc="CF905ECC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25962057"/>
    <w:multiLevelType w:val="multilevel"/>
    <w:tmpl w:val="B164C1A4"/>
    <w:lvl w:ilvl="0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8" w15:restartNumberingAfterBreak="0">
    <w:nsid w:val="2A0D76F8"/>
    <w:multiLevelType w:val="hybridMultilevel"/>
    <w:tmpl w:val="5080BEA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D490DF1"/>
    <w:multiLevelType w:val="multilevel"/>
    <w:tmpl w:val="322C445E"/>
    <w:lvl w:ilvl="0">
      <w:start w:val="2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422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633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4484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569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906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7757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8968" w:hanging="2160"/>
      </w:pPr>
      <w:rPr>
        <w:rFonts w:hint="default"/>
      </w:rPr>
    </w:lvl>
  </w:abstractNum>
  <w:abstractNum w:abstractNumId="10" w15:restartNumberingAfterBreak="0">
    <w:nsid w:val="52024AAD"/>
    <w:multiLevelType w:val="singleLevel"/>
    <w:tmpl w:val="168AEEAA"/>
    <w:lvl w:ilvl="0">
      <w:start w:val="6"/>
      <w:numFmt w:val="decimal"/>
      <w:lvlText w:val="%1."/>
      <w:legacy w:legacy="1" w:legacySpace="0" w:legacyIndent="384"/>
      <w:lvlJc w:val="left"/>
      <w:rPr>
        <w:rFonts w:ascii="Times New Roman" w:hAnsi="Times New Roman" w:cs="Times New Roman" w:hint="default"/>
      </w:rPr>
    </w:lvl>
  </w:abstractNum>
  <w:abstractNum w:abstractNumId="11" w15:restartNumberingAfterBreak="0">
    <w:nsid w:val="5F923E81"/>
    <w:multiLevelType w:val="hybridMultilevel"/>
    <w:tmpl w:val="398ADFBE"/>
    <w:lvl w:ilvl="0" w:tplc="DEBEA7CE">
      <w:start w:val="1"/>
      <w:numFmt w:val="decimal"/>
      <w:lvlText w:val="%1."/>
      <w:lvlJc w:val="left"/>
      <w:pPr>
        <w:ind w:left="1714" w:hanging="100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12" w15:restartNumberingAfterBreak="0">
    <w:nsid w:val="73D32559"/>
    <w:multiLevelType w:val="singleLevel"/>
    <w:tmpl w:val="DA24283E"/>
    <w:lvl w:ilvl="0">
      <w:start w:val="18"/>
      <w:numFmt w:val="decimal"/>
      <w:lvlText w:val="%1."/>
      <w:legacy w:legacy="1" w:legacySpace="0" w:legacyIndent="518"/>
      <w:lvlJc w:val="left"/>
      <w:rPr>
        <w:rFonts w:ascii="Times New Roman" w:hAnsi="Times New Roman" w:cs="Times New Roman" w:hint="default"/>
      </w:rPr>
    </w:lvl>
  </w:abstractNum>
  <w:abstractNum w:abstractNumId="13" w15:restartNumberingAfterBreak="0">
    <w:nsid w:val="7CA17FE7"/>
    <w:multiLevelType w:val="hybridMultilevel"/>
    <w:tmpl w:val="E2C2B974"/>
    <w:lvl w:ilvl="0" w:tplc="E4226A50">
      <w:start w:val="3"/>
      <w:numFmt w:val="decimal"/>
      <w:lvlText w:val="%1."/>
      <w:lvlJc w:val="left"/>
      <w:pPr>
        <w:tabs>
          <w:tab w:val="num" w:pos="502"/>
        </w:tabs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222"/>
        </w:tabs>
        <w:ind w:left="1222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1942"/>
        </w:tabs>
        <w:ind w:left="1942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662"/>
        </w:tabs>
        <w:ind w:left="2662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382"/>
        </w:tabs>
        <w:ind w:left="3382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102"/>
        </w:tabs>
        <w:ind w:left="4102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4822"/>
        </w:tabs>
        <w:ind w:left="4822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542"/>
        </w:tabs>
        <w:ind w:left="5542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262"/>
        </w:tabs>
        <w:ind w:left="6262" w:hanging="180"/>
      </w:pPr>
    </w:lvl>
  </w:abstractNum>
  <w:num w:numId="1">
    <w:abstractNumId w:val="1"/>
  </w:num>
  <w:num w:numId="2">
    <w:abstractNumId w:val="13"/>
  </w:num>
  <w:num w:numId="3">
    <w:abstractNumId w:val="5"/>
  </w:num>
  <w:num w:numId="4">
    <w:abstractNumId w:val="10"/>
  </w:num>
  <w:num w:numId="5">
    <w:abstractNumId w:val="0"/>
    <w:lvlOverride w:ilvl="0">
      <w:lvl w:ilvl="0">
        <w:start w:val="65535"/>
        <w:numFmt w:val="bullet"/>
        <w:lvlText w:val="-"/>
        <w:legacy w:legacy="1" w:legacySpace="0" w:legacyIndent="164"/>
        <w:lvlJc w:val="left"/>
        <w:rPr>
          <w:rFonts w:ascii="Times New Roman" w:hAnsi="Times New Roman" w:cs="Times New Roman" w:hint="default"/>
        </w:rPr>
      </w:lvl>
    </w:lvlOverride>
  </w:num>
  <w:num w:numId="6">
    <w:abstractNumId w:val="2"/>
  </w:num>
  <w:num w:numId="7">
    <w:abstractNumId w:val="0"/>
    <w:lvlOverride w:ilvl="0">
      <w:lvl w:ilvl="0">
        <w:start w:val="65535"/>
        <w:numFmt w:val="bullet"/>
        <w:lvlText w:val="-"/>
        <w:legacy w:legacy="1" w:legacySpace="0" w:legacyIndent="187"/>
        <w:lvlJc w:val="left"/>
        <w:rPr>
          <w:rFonts w:ascii="Times New Roman" w:hAnsi="Times New Roman" w:cs="Times New Roman" w:hint="default"/>
        </w:rPr>
      </w:lvl>
    </w:lvlOverride>
  </w:num>
  <w:num w:numId="8">
    <w:abstractNumId w:val="12"/>
  </w:num>
  <w:num w:numId="9">
    <w:abstractNumId w:val="4"/>
  </w:num>
  <w:num w:numId="10">
    <w:abstractNumId w:val="3"/>
  </w:num>
  <w:num w:numId="11">
    <w:abstractNumId w:val="7"/>
    <w:lvlOverride w:ilvl="0">
      <w:startOverride w:val="1"/>
    </w:lvlOverride>
  </w:num>
  <w:num w:numId="12">
    <w:abstractNumId w:val="6"/>
  </w:num>
  <w:num w:numId="13">
    <w:abstractNumId w:val="11"/>
  </w:num>
  <w:num w:numId="14">
    <w:abstractNumId w:val="8"/>
  </w:num>
  <w:num w:numId="15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embedSystemFonts/>
  <w:stylePaneFormatFilter w:val="3F01" w:allStyles="1" w:customStyles="0" w:latentStyles="0" w:stylesInUse="0" w:headingStyles="0" w:numberingStyles="0" w:tableStyles="0" w:directFormattingOnRuns="1" w:directFormattingOnParagraphs="1" w:directFormattingOnNumbering="1" w:directFormattingOnTables="1" w:clearFormatting="1" w:top3HeadingStyles="1" w:visibleStyles="0" w:alternateStyleNames="0"/>
  <w:defaultTabStop w:val="709"/>
  <w:drawingGridHorizontalSpacing w:val="100"/>
  <w:displayHorizontalDrawingGridEvery w:val="2"/>
  <w:noPunctuationKerning/>
  <w:characterSpacingControl w:val="doNotCompress"/>
  <w:hdrShapeDefaults>
    <o:shapedefaults v:ext="edit" spidmax="10241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D147E"/>
    <w:rsid w:val="00001C89"/>
    <w:rsid w:val="0000277B"/>
    <w:rsid w:val="0000356E"/>
    <w:rsid w:val="000036A3"/>
    <w:rsid w:val="00004412"/>
    <w:rsid w:val="00004877"/>
    <w:rsid w:val="00005930"/>
    <w:rsid w:val="00005AEE"/>
    <w:rsid w:val="00006F1E"/>
    <w:rsid w:val="00015BB9"/>
    <w:rsid w:val="00015C00"/>
    <w:rsid w:val="00015CB1"/>
    <w:rsid w:val="0001696A"/>
    <w:rsid w:val="00016AEA"/>
    <w:rsid w:val="000176F0"/>
    <w:rsid w:val="0002181D"/>
    <w:rsid w:val="00023361"/>
    <w:rsid w:val="00023B47"/>
    <w:rsid w:val="0002451B"/>
    <w:rsid w:val="000301FB"/>
    <w:rsid w:val="0003210C"/>
    <w:rsid w:val="0003493E"/>
    <w:rsid w:val="00036EFD"/>
    <w:rsid w:val="00037400"/>
    <w:rsid w:val="000377CF"/>
    <w:rsid w:val="00040042"/>
    <w:rsid w:val="00044781"/>
    <w:rsid w:val="00050EF1"/>
    <w:rsid w:val="00052AD4"/>
    <w:rsid w:val="00053C04"/>
    <w:rsid w:val="00053EFB"/>
    <w:rsid w:val="00054807"/>
    <w:rsid w:val="00054926"/>
    <w:rsid w:val="0005499B"/>
    <w:rsid w:val="00054EE1"/>
    <w:rsid w:val="00055097"/>
    <w:rsid w:val="0005643D"/>
    <w:rsid w:val="0006016F"/>
    <w:rsid w:val="000607E8"/>
    <w:rsid w:val="0006135D"/>
    <w:rsid w:val="000633EC"/>
    <w:rsid w:val="00064C26"/>
    <w:rsid w:val="00066016"/>
    <w:rsid w:val="00066610"/>
    <w:rsid w:val="000720FB"/>
    <w:rsid w:val="00073696"/>
    <w:rsid w:val="00074D68"/>
    <w:rsid w:val="0007711E"/>
    <w:rsid w:val="00083129"/>
    <w:rsid w:val="00086499"/>
    <w:rsid w:val="00086742"/>
    <w:rsid w:val="000868B0"/>
    <w:rsid w:val="00087F12"/>
    <w:rsid w:val="00091239"/>
    <w:rsid w:val="00091CA0"/>
    <w:rsid w:val="000955B9"/>
    <w:rsid w:val="00095B8B"/>
    <w:rsid w:val="000967A3"/>
    <w:rsid w:val="000978DA"/>
    <w:rsid w:val="000A215B"/>
    <w:rsid w:val="000A2FB9"/>
    <w:rsid w:val="000A4263"/>
    <w:rsid w:val="000A5E55"/>
    <w:rsid w:val="000A7604"/>
    <w:rsid w:val="000B2139"/>
    <w:rsid w:val="000B2248"/>
    <w:rsid w:val="000B34C3"/>
    <w:rsid w:val="000B35F8"/>
    <w:rsid w:val="000B3E43"/>
    <w:rsid w:val="000B5988"/>
    <w:rsid w:val="000B5EE1"/>
    <w:rsid w:val="000C26C9"/>
    <w:rsid w:val="000C4942"/>
    <w:rsid w:val="000C667B"/>
    <w:rsid w:val="000D6E61"/>
    <w:rsid w:val="000D7247"/>
    <w:rsid w:val="000D793E"/>
    <w:rsid w:val="000E3E0A"/>
    <w:rsid w:val="000E48B2"/>
    <w:rsid w:val="000E613E"/>
    <w:rsid w:val="000F2896"/>
    <w:rsid w:val="000F45A1"/>
    <w:rsid w:val="000F50D1"/>
    <w:rsid w:val="000F5775"/>
    <w:rsid w:val="000F78EC"/>
    <w:rsid w:val="00100DFC"/>
    <w:rsid w:val="001011E2"/>
    <w:rsid w:val="00101243"/>
    <w:rsid w:val="0010274A"/>
    <w:rsid w:val="00103CF9"/>
    <w:rsid w:val="00107730"/>
    <w:rsid w:val="00107814"/>
    <w:rsid w:val="00110BA9"/>
    <w:rsid w:val="00111BF2"/>
    <w:rsid w:val="00114033"/>
    <w:rsid w:val="00114307"/>
    <w:rsid w:val="00114D4D"/>
    <w:rsid w:val="00121E5D"/>
    <w:rsid w:val="00122CDD"/>
    <w:rsid w:val="00126A03"/>
    <w:rsid w:val="00127291"/>
    <w:rsid w:val="00127D78"/>
    <w:rsid w:val="001319CB"/>
    <w:rsid w:val="00132967"/>
    <w:rsid w:val="001347FF"/>
    <w:rsid w:val="00140CED"/>
    <w:rsid w:val="00141E8E"/>
    <w:rsid w:val="001423D0"/>
    <w:rsid w:val="001431CB"/>
    <w:rsid w:val="0014344E"/>
    <w:rsid w:val="00145820"/>
    <w:rsid w:val="00150DC0"/>
    <w:rsid w:val="00152203"/>
    <w:rsid w:val="0015224F"/>
    <w:rsid w:val="00152E4F"/>
    <w:rsid w:val="0015300D"/>
    <w:rsid w:val="0015369E"/>
    <w:rsid w:val="00154216"/>
    <w:rsid w:val="00154C9A"/>
    <w:rsid w:val="00156586"/>
    <w:rsid w:val="00157B6A"/>
    <w:rsid w:val="00164BEE"/>
    <w:rsid w:val="0016596B"/>
    <w:rsid w:val="001665C8"/>
    <w:rsid w:val="00166FA8"/>
    <w:rsid w:val="001670E0"/>
    <w:rsid w:val="00167248"/>
    <w:rsid w:val="00172164"/>
    <w:rsid w:val="00173D93"/>
    <w:rsid w:val="001749AA"/>
    <w:rsid w:val="00174D0B"/>
    <w:rsid w:val="001753A7"/>
    <w:rsid w:val="0017555E"/>
    <w:rsid w:val="00175777"/>
    <w:rsid w:val="00176AFB"/>
    <w:rsid w:val="0018002E"/>
    <w:rsid w:val="00180BE6"/>
    <w:rsid w:val="00180E85"/>
    <w:rsid w:val="00183711"/>
    <w:rsid w:val="001857B1"/>
    <w:rsid w:val="00185E59"/>
    <w:rsid w:val="00190417"/>
    <w:rsid w:val="00192CF1"/>
    <w:rsid w:val="0019438D"/>
    <w:rsid w:val="00195254"/>
    <w:rsid w:val="001A0B8B"/>
    <w:rsid w:val="001A14C3"/>
    <w:rsid w:val="001A1565"/>
    <w:rsid w:val="001A3D81"/>
    <w:rsid w:val="001A498A"/>
    <w:rsid w:val="001A4A9A"/>
    <w:rsid w:val="001A5FDA"/>
    <w:rsid w:val="001A7B04"/>
    <w:rsid w:val="001B0CDF"/>
    <w:rsid w:val="001B0F08"/>
    <w:rsid w:val="001B1A2C"/>
    <w:rsid w:val="001B4556"/>
    <w:rsid w:val="001B5BD8"/>
    <w:rsid w:val="001B72B2"/>
    <w:rsid w:val="001B7432"/>
    <w:rsid w:val="001C0049"/>
    <w:rsid w:val="001C18AF"/>
    <w:rsid w:val="001C337B"/>
    <w:rsid w:val="001C3722"/>
    <w:rsid w:val="001D164A"/>
    <w:rsid w:val="001D1A1D"/>
    <w:rsid w:val="001D7144"/>
    <w:rsid w:val="001D7590"/>
    <w:rsid w:val="001D7A55"/>
    <w:rsid w:val="001E0F95"/>
    <w:rsid w:val="001E1DD2"/>
    <w:rsid w:val="001E21A5"/>
    <w:rsid w:val="001E3270"/>
    <w:rsid w:val="001E346D"/>
    <w:rsid w:val="001E541F"/>
    <w:rsid w:val="001E580D"/>
    <w:rsid w:val="001E5989"/>
    <w:rsid w:val="001E6DA2"/>
    <w:rsid w:val="001E77F5"/>
    <w:rsid w:val="001E7E94"/>
    <w:rsid w:val="001F02EC"/>
    <w:rsid w:val="001F1069"/>
    <w:rsid w:val="001F16D5"/>
    <w:rsid w:val="001F4841"/>
    <w:rsid w:val="0020298C"/>
    <w:rsid w:val="00210268"/>
    <w:rsid w:val="00210F0C"/>
    <w:rsid w:val="002110D1"/>
    <w:rsid w:val="00214489"/>
    <w:rsid w:val="0021530D"/>
    <w:rsid w:val="00215988"/>
    <w:rsid w:val="00215D67"/>
    <w:rsid w:val="00220CBF"/>
    <w:rsid w:val="00221043"/>
    <w:rsid w:val="00221B69"/>
    <w:rsid w:val="00221C52"/>
    <w:rsid w:val="00223A30"/>
    <w:rsid w:val="002257E8"/>
    <w:rsid w:val="00225CCE"/>
    <w:rsid w:val="002262ED"/>
    <w:rsid w:val="00226A0F"/>
    <w:rsid w:val="00226BA3"/>
    <w:rsid w:val="00230E12"/>
    <w:rsid w:val="00233640"/>
    <w:rsid w:val="0023380D"/>
    <w:rsid w:val="0023455C"/>
    <w:rsid w:val="0024041C"/>
    <w:rsid w:val="00240925"/>
    <w:rsid w:val="00240C85"/>
    <w:rsid w:val="00241BE8"/>
    <w:rsid w:val="00241EAC"/>
    <w:rsid w:val="002459EE"/>
    <w:rsid w:val="00247220"/>
    <w:rsid w:val="002516EF"/>
    <w:rsid w:val="00251715"/>
    <w:rsid w:val="002522BB"/>
    <w:rsid w:val="002527EE"/>
    <w:rsid w:val="00254B5C"/>
    <w:rsid w:val="00254CA3"/>
    <w:rsid w:val="002554D4"/>
    <w:rsid w:val="0025752D"/>
    <w:rsid w:val="00257603"/>
    <w:rsid w:val="002605E7"/>
    <w:rsid w:val="0026389A"/>
    <w:rsid w:val="002640D8"/>
    <w:rsid w:val="00270072"/>
    <w:rsid w:val="0027186C"/>
    <w:rsid w:val="00271FEF"/>
    <w:rsid w:val="00272445"/>
    <w:rsid w:val="00274FD5"/>
    <w:rsid w:val="002762B0"/>
    <w:rsid w:val="002763E4"/>
    <w:rsid w:val="00276CBC"/>
    <w:rsid w:val="00281352"/>
    <w:rsid w:val="00284843"/>
    <w:rsid w:val="002873F0"/>
    <w:rsid w:val="00287B47"/>
    <w:rsid w:val="00287CA8"/>
    <w:rsid w:val="0029182E"/>
    <w:rsid w:val="002934FD"/>
    <w:rsid w:val="002935E1"/>
    <w:rsid w:val="00293648"/>
    <w:rsid w:val="00297806"/>
    <w:rsid w:val="002A036F"/>
    <w:rsid w:val="002A0794"/>
    <w:rsid w:val="002A2EFF"/>
    <w:rsid w:val="002A4193"/>
    <w:rsid w:val="002A441B"/>
    <w:rsid w:val="002A4CB3"/>
    <w:rsid w:val="002A5829"/>
    <w:rsid w:val="002A5C3C"/>
    <w:rsid w:val="002A7692"/>
    <w:rsid w:val="002A7B60"/>
    <w:rsid w:val="002B1026"/>
    <w:rsid w:val="002B1A7F"/>
    <w:rsid w:val="002B1AB3"/>
    <w:rsid w:val="002B2798"/>
    <w:rsid w:val="002B35A3"/>
    <w:rsid w:val="002B385B"/>
    <w:rsid w:val="002B5A40"/>
    <w:rsid w:val="002B657E"/>
    <w:rsid w:val="002B7B2F"/>
    <w:rsid w:val="002C04E1"/>
    <w:rsid w:val="002C0AE8"/>
    <w:rsid w:val="002C1D9A"/>
    <w:rsid w:val="002C25BE"/>
    <w:rsid w:val="002C42B1"/>
    <w:rsid w:val="002C7E9E"/>
    <w:rsid w:val="002D04C1"/>
    <w:rsid w:val="002D19DB"/>
    <w:rsid w:val="002D2A5D"/>
    <w:rsid w:val="002D426B"/>
    <w:rsid w:val="002D4675"/>
    <w:rsid w:val="002D5347"/>
    <w:rsid w:val="002D6B5A"/>
    <w:rsid w:val="002D6CA4"/>
    <w:rsid w:val="002D7526"/>
    <w:rsid w:val="002E00F7"/>
    <w:rsid w:val="002E098D"/>
    <w:rsid w:val="002E358F"/>
    <w:rsid w:val="002E4ADC"/>
    <w:rsid w:val="002E652B"/>
    <w:rsid w:val="002E7046"/>
    <w:rsid w:val="002F1800"/>
    <w:rsid w:val="002F2F3B"/>
    <w:rsid w:val="002F5780"/>
    <w:rsid w:val="002F5B9B"/>
    <w:rsid w:val="002F659C"/>
    <w:rsid w:val="002F66DB"/>
    <w:rsid w:val="002F7FE1"/>
    <w:rsid w:val="0030221C"/>
    <w:rsid w:val="003049C1"/>
    <w:rsid w:val="00305E4E"/>
    <w:rsid w:val="00306541"/>
    <w:rsid w:val="0030796D"/>
    <w:rsid w:val="00310212"/>
    <w:rsid w:val="00311221"/>
    <w:rsid w:val="00311951"/>
    <w:rsid w:val="003130CD"/>
    <w:rsid w:val="0031426C"/>
    <w:rsid w:val="00315E47"/>
    <w:rsid w:val="0031681D"/>
    <w:rsid w:val="003216F2"/>
    <w:rsid w:val="00321EA7"/>
    <w:rsid w:val="00322A11"/>
    <w:rsid w:val="00322A76"/>
    <w:rsid w:val="003240CC"/>
    <w:rsid w:val="003257B3"/>
    <w:rsid w:val="003257EA"/>
    <w:rsid w:val="00326585"/>
    <w:rsid w:val="003271B9"/>
    <w:rsid w:val="00330F01"/>
    <w:rsid w:val="00333516"/>
    <w:rsid w:val="00333A69"/>
    <w:rsid w:val="00333C5C"/>
    <w:rsid w:val="00334FF6"/>
    <w:rsid w:val="003368E1"/>
    <w:rsid w:val="00337B51"/>
    <w:rsid w:val="00337F45"/>
    <w:rsid w:val="003404CD"/>
    <w:rsid w:val="0034133B"/>
    <w:rsid w:val="003417D6"/>
    <w:rsid w:val="0034229A"/>
    <w:rsid w:val="003437CD"/>
    <w:rsid w:val="0034397F"/>
    <w:rsid w:val="00343B80"/>
    <w:rsid w:val="00346ADF"/>
    <w:rsid w:val="00353511"/>
    <w:rsid w:val="003553B6"/>
    <w:rsid w:val="003569F3"/>
    <w:rsid w:val="00363C15"/>
    <w:rsid w:val="00363E4E"/>
    <w:rsid w:val="00371089"/>
    <w:rsid w:val="00371B46"/>
    <w:rsid w:val="00373A83"/>
    <w:rsid w:val="00374DCC"/>
    <w:rsid w:val="00375CE9"/>
    <w:rsid w:val="00376D2E"/>
    <w:rsid w:val="003773E7"/>
    <w:rsid w:val="00377445"/>
    <w:rsid w:val="00380FAA"/>
    <w:rsid w:val="003825D1"/>
    <w:rsid w:val="00384C43"/>
    <w:rsid w:val="00385EFA"/>
    <w:rsid w:val="003876AA"/>
    <w:rsid w:val="0039078D"/>
    <w:rsid w:val="00390B83"/>
    <w:rsid w:val="00395FBA"/>
    <w:rsid w:val="003A3614"/>
    <w:rsid w:val="003A5AD6"/>
    <w:rsid w:val="003B06A2"/>
    <w:rsid w:val="003B0C5B"/>
    <w:rsid w:val="003B1E6D"/>
    <w:rsid w:val="003B354A"/>
    <w:rsid w:val="003B53FD"/>
    <w:rsid w:val="003B7B4D"/>
    <w:rsid w:val="003C3646"/>
    <w:rsid w:val="003C3EB3"/>
    <w:rsid w:val="003C5685"/>
    <w:rsid w:val="003C759F"/>
    <w:rsid w:val="003C7CEE"/>
    <w:rsid w:val="003D117F"/>
    <w:rsid w:val="003D215A"/>
    <w:rsid w:val="003D26E2"/>
    <w:rsid w:val="003D3CA6"/>
    <w:rsid w:val="003D59F6"/>
    <w:rsid w:val="003D63A8"/>
    <w:rsid w:val="003D69C0"/>
    <w:rsid w:val="003D76E6"/>
    <w:rsid w:val="003E1EB9"/>
    <w:rsid w:val="003E1ED5"/>
    <w:rsid w:val="003E239D"/>
    <w:rsid w:val="003E356C"/>
    <w:rsid w:val="003E5C03"/>
    <w:rsid w:val="003E674B"/>
    <w:rsid w:val="003F07F0"/>
    <w:rsid w:val="003F4B67"/>
    <w:rsid w:val="003F5969"/>
    <w:rsid w:val="003F6747"/>
    <w:rsid w:val="00401E18"/>
    <w:rsid w:val="0040218F"/>
    <w:rsid w:val="00402DD3"/>
    <w:rsid w:val="00410549"/>
    <w:rsid w:val="00411BEF"/>
    <w:rsid w:val="004126C1"/>
    <w:rsid w:val="00413D5E"/>
    <w:rsid w:val="004149A3"/>
    <w:rsid w:val="004150B2"/>
    <w:rsid w:val="00415272"/>
    <w:rsid w:val="004160DE"/>
    <w:rsid w:val="004167AA"/>
    <w:rsid w:val="00417273"/>
    <w:rsid w:val="00420B73"/>
    <w:rsid w:val="00421C5A"/>
    <w:rsid w:val="00423C18"/>
    <w:rsid w:val="004249D3"/>
    <w:rsid w:val="00427C81"/>
    <w:rsid w:val="00430781"/>
    <w:rsid w:val="00430F31"/>
    <w:rsid w:val="00432DEE"/>
    <w:rsid w:val="00433A65"/>
    <w:rsid w:val="00433E7B"/>
    <w:rsid w:val="00433F9A"/>
    <w:rsid w:val="0043539B"/>
    <w:rsid w:val="00435540"/>
    <w:rsid w:val="00435D72"/>
    <w:rsid w:val="00437847"/>
    <w:rsid w:val="00437DEF"/>
    <w:rsid w:val="00440A0E"/>
    <w:rsid w:val="004417A6"/>
    <w:rsid w:val="00443F86"/>
    <w:rsid w:val="00445F19"/>
    <w:rsid w:val="004469C1"/>
    <w:rsid w:val="00450487"/>
    <w:rsid w:val="00451C4D"/>
    <w:rsid w:val="00451DCD"/>
    <w:rsid w:val="00452866"/>
    <w:rsid w:val="00454550"/>
    <w:rsid w:val="00454711"/>
    <w:rsid w:val="00454DC8"/>
    <w:rsid w:val="00455DF7"/>
    <w:rsid w:val="0045621A"/>
    <w:rsid w:val="00460F22"/>
    <w:rsid w:val="00462267"/>
    <w:rsid w:val="00466A44"/>
    <w:rsid w:val="0046729A"/>
    <w:rsid w:val="004700C5"/>
    <w:rsid w:val="00470C68"/>
    <w:rsid w:val="00470C94"/>
    <w:rsid w:val="00471715"/>
    <w:rsid w:val="004746DF"/>
    <w:rsid w:val="004751F0"/>
    <w:rsid w:val="00475872"/>
    <w:rsid w:val="00475C16"/>
    <w:rsid w:val="004773D1"/>
    <w:rsid w:val="004802BF"/>
    <w:rsid w:val="0048484A"/>
    <w:rsid w:val="00485622"/>
    <w:rsid w:val="00487BA7"/>
    <w:rsid w:val="00487E5B"/>
    <w:rsid w:val="004917E0"/>
    <w:rsid w:val="004939C8"/>
    <w:rsid w:val="004943FC"/>
    <w:rsid w:val="004950A4"/>
    <w:rsid w:val="004954D7"/>
    <w:rsid w:val="004A1C61"/>
    <w:rsid w:val="004A1D1D"/>
    <w:rsid w:val="004A69CD"/>
    <w:rsid w:val="004A6F75"/>
    <w:rsid w:val="004A7F97"/>
    <w:rsid w:val="004B0A0B"/>
    <w:rsid w:val="004B208A"/>
    <w:rsid w:val="004B24C3"/>
    <w:rsid w:val="004B5F5F"/>
    <w:rsid w:val="004B7566"/>
    <w:rsid w:val="004B78BF"/>
    <w:rsid w:val="004C319F"/>
    <w:rsid w:val="004C393B"/>
    <w:rsid w:val="004C6310"/>
    <w:rsid w:val="004C6741"/>
    <w:rsid w:val="004C73E2"/>
    <w:rsid w:val="004D1F98"/>
    <w:rsid w:val="004D2887"/>
    <w:rsid w:val="004D3476"/>
    <w:rsid w:val="004E2F9D"/>
    <w:rsid w:val="004E5D6A"/>
    <w:rsid w:val="004E6520"/>
    <w:rsid w:val="004E6AA8"/>
    <w:rsid w:val="004E7AE4"/>
    <w:rsid w:val="004F0A07"/>
    <w:rsid w:val="004F1488"/>
    <w:rsid w:val="004F300D"/>
    <w:rsid w:val="004F4B3D"/>
    <w:rsid w:val="004F610B"/>
    <w:rsid w:val="004F7133"/>
    <w:rsid w:val="004F72A0"/>
    <w:rsid w:val="005019B4"/>
    <w:rsid w:val="0050231B"/>
    <w:rsid w:val="0050243F"/>
    <w:rsid w:val="00505636"/>
    <w:rsid w:val="00505D57"/>
    <w:rsid w:val="0050799B"/>
    <w:rsid w:val="00514E90"/>
    <w:rsid w:val="00514F97"/>
    <w:rsid w:val="0051603E"/>
    <w:rsid w:val="00517433"/>
    <w:rsid w:val="0052034C"/>
    <w:rsid w:val="005206D1"/>
    <w:rsid w:val="0052219A"/>
    <w:rsid w:val="00522CE9"/>
    <w:rsid w:val="00523BF7"/>
    <w:rsid w:val="0052604D"/>
    <w:rsid w:val="00526506"/>
    <w:rsid w:val="00526A3E"/>
    <w:rsid w:val="0052754B"/>
    <w:rsid w:val="005312FC"/>
    <w:rsid w:val="00531930"/>
    <w:rsid w:val="00531DE7"/>
    <w:rsid w:val="00532D7C"/>
    <w:rsid w:val="00535817"/>
    <w:rsid w:val="00536110"/>
    <w:rsid w:val="005378F7"/>
    <w:rsid w:val="00544A45"/>
    <w:rsid w:val="005459BC"/>
    <w:rsid w:val="005469BA"/>
    <w:rsid w:val="00551790"/>
    <w:rsid w:val="00553392"/>
    <w:rsid w:val="00554145"/>
    <w:rsid w:val="00556012"/>
    <w:rsid w:val="005561BB"/>
    <w:rsid w:val="00561B53"/>
    <w:rsid w:val="00561F35"/>
    <w:rsid w:val="0056257F"/>
    <w:rsid w:val="0056327E"/>
    <w:rsid w:val="0056366C"/>
    <w:rsid w:val="005642C1"/>
    <w:rsid w:val="00564470"/>
    <w:rsid w:val="00566E59"/>
    <w:rsid w:val="00566F90"/>
    <w:rsid w:val="00567C0B"/>
    <w:rsid w:val="005704AC"/>
    <w:rsid w:val="00571BAF"/>
    <w:rsid w:val="00571C96"/>
    <w:rsid w:val="00572302"/>
    <w:rsid w:val="00573976"/>
    <w:rsid w:val="00575556"/>
    <w:rsid w:val="00576702"/>
    <w:rsid w:val="005774A9"/>
    <w:rsid w:val="00580A81"/>
    <w:rsid w:val="00582989"/>
    <w:rsid w:val="00583CA5"/>
    <w:rsid w:val="00587D59"/>
    <w:rsid w:val="005918B4"/>
    <w:rsid w:val="005920C5"/>
    <w:rsid w:val="00592744"/>
    <w:rsid w:val="00593955"/>
    <w:rsid w:val="00593A34"/>
    <w:rsid w:val="00595630"/>
    <w:rsid w:val="00596AC1"/>
    <w:rsid w:val="005A167E"/>
    <w:rsid w:val="005A1FC6"/>
    <w:rsid w:val="005A3402"/>
    <w:rsid w:val="005A61CF"/>
    <w:rsid w:val="005B066B"/>
    <w:rsid w:val="005B0981"/>
    <w:rsid w:val="005B1F3B"/>
    <w:rsid w:val="005B478E"/>
    <w:rsid w:val="005B49B4"/>
    <w:rsid w:val="005B6AA7"/>
    <w:rsid w:val="005C03B2"/>
    <w:rsid w:val="005C10D7"/>
    <w:rsid w:val="005C149E"/>
    <w:rsid w:val="005C1702"/>
    <w:rsid w:val="005C1836"/>
    <w:rsid w:val="005C2203"/>
    <w:rsid w:val="005C24EE"/>
    <w:rsid w:val="005C278B"/>
    <w:rsid w:val="005C3529"/>
    <w:rsid w:val="005C36E0"/>
    <w:rsid w:val="005C3B6F"/>
    <w:rsid w:val="005C3CAE"/>
    <w:rsid w:val="005C4DD9"/>
    <w:rsid w:val="005C722B"/>
    <w:rsid w:val="005C7F20"/>
    <w:rsid w:val="005D0348"/>
    <w:rsid w:val="005D117C"/>
    <w:rsid w:val="005D1BCD"/>
    <w:rsid w:val="005D3287"/>
    <w:rsid w:val="005D465E"/>
    <w:rsid w:val="005D55A4"/>
    <w:rsid w:val="005D6AB8"/>
    <w:rsid w:val="005D786A"/>
    <w:rsid w:val="005E16EC"/>
    <w:rsid w:val="005E26A8"/>
    <w:rsid w:val="005E40C9"/>
    <w:rsid w:val="005E5F5E"/>
    <w:rsid w:val="005E6A46"/>
    <w:rsid w:val="005E6BFC"/>
    <w:rsid w:val="005F26C6"/>
    <w:rsid w:val="005F3115"/>
    <w:rsid w:val="005F6E8B"/>
    <w:rsid w:val="00600CF8"/>
    <w:rsid w:val="006011AF"/>
    <w:rsid w:val="0060225F"/>
    <w:rsid w:val="006026ED"/>
    <w:rsid w:val="00602DC1"/>
    <w:rsid w:val="00603457"/>
    <w:rsid w:val="00605256"/>
    <w:rsid w:val="006059CE"/>
    <w:rsid w:val="00612A02"/>
    <w:rsid w:val="00612F9B"/>
    <w:rsid w:val="00613035"/>
    <w:rsid w:val="006148CC"/>
    <w:rsid w:val="00614C78"/>
    <w:rsid w:val="0061532C"/>
    <w:rsid w:val="0061540B"/>
    <w:rsid w:val="00617CAE"/>
    <w:rsid w:val="00620993"/>
    <w:rsid w:val="00621E06"/>
    <w:rsid w:val="006236FE"/>
    <w:rsid w:val="0062425C"/>
    <w:rsid w:val="00624A88"/>
    <w:rsid w:val="00624E9D"/>
    <w:rsid w:val="00624F30"/>
    <w:rsid w:val="006252EF"/>
    <w:rsid w:val="006268CB"/>
    <w:rsid w:val="0063318F"/>
    <w:rsid w:val="00633E00"/>
    <w:rsid w:val="00634D33"/>
    <w:rsid w:val="00636D83"/>
    <w:rsid w:val="006373B6"/>
    <w:rsid w:val="0064005E"/>
    <w:rsid w:val="00641BDC"/>
    <w:rsid w:val="00642D60"/>
    <w:rsid w:val="00644D6D"/>
    <w:rsid w:val="00645804"/>
    <w:rsid w:val="00646134"/>
    <w:rsid w:val="006530AA"/>
    <w:rsid w:val="006548F4"/>
    <w:rsid w:val="00656B2C"/>
    <w:rsid w:val="00662A85"/>
    <w:rsid w:val="00662BD6"/>
    <w:rsid w:val="00663282"/>
    <w:rsid w:val="0066333A"/>
    <w:rsid w:val="0066396C"/>
    <w:rsid w:val="00664E0F"/>
    <w:rsid w:val="00670A2D"/>
    <w:rsid w:val="006720AA"/>
    <w:rsid w:val="006738B6"/>
    <w:rsid w:val="006742D5"/>
    <w:rsid w:val="00674ED7"/>
    <w:rsid w:val="00675979"/>
    <w:rsid w:val="00675AF4"/>
    <w:rsid w:val="0068013D"/>
    <w:rsid w:val="00681370"/>
    <w:rsid w:val="00685124"/>
    <w:rsid w:val="00685339"/>
    <w:rsid w:val="006908EA"/>
    <w:rsid w:val="00692A8A"/>
    <w:rsid w:val="00692B8C"/>
    <w:rsid w:val="00695042"/>
    <w:rsid w:val="00696190"/>
    <w:rsid w:val="00697920"/>
    <w:rsid w:val="006A08D7"/>
    <w:rsid w:val="006A1A4A"/>
    <w:rsid w:val="006A3545"/>
    <w:rsid w:val="006A3E78"/>
    <w:rsid w:val="006A73D5"/>
    <w:rsid w:val="006B0E28"/>
    <w:rsid w:val="006B18C2"/>
    <w:rsid w:val="006B252D"/>
    <w:rsid w:val="006B2B04"/>
    <w:rsid w:val="006B3DF5"/>
    <w:rsid w:val="006B5331"/>
    <w:rsid w:val="006B55B9"/>
    <w:rsid w:val="006B64FE"/>
    <w:rsid w:val="006B7BD0"/>
    <w:rsid w:val="006C34D3"/>
    <w:rsid w:val="006C4D4C"/>
    <w:rsid w:val="006C5F91"/>
    <w:rsid w:val="006C6406"/>
    <w:rsid w:val="006C6D7A"/>
    <w:rsid w:val="006C70CB"/>
    <w:rsid w:val="006C7BB6"/>
    <w:rsid w:val="006D347D"/>
    <w:rsid w:val="006D429B"/>
    <w:rsid w:val="006D445B"/>
    <w:rsid w:val="006D4B57"/>
    <w:rsid w:val="006D66BE"/>
    <w:rsid w:val="006E0F19"/>
    <w:rsid w:val="006E11AE"/>
    <w:rsid w:val="006E1802"/>
    <w:rsid w:val="006E1869"/>
    <w:rsid w:val="006E205D"/>
    <w:rsid w:val="006E275E"/>
    <w:rsid w:val="006E2955"/>
    <w:rsid w:val="006E58F6"/>
    <w:rsid w:val="006E5C6E"/>
    <w:rsid w:val="006E63A2"/>
    <w:rsid w:val="006F0148"/>
    <w:rsid w:val="006F0B6D"/>
    <w:rsid w:val="006F0C2F"/>
    <w:rsid w:val="006F1CAC"/>
    <w:rsid w:val="006F236B"/>
    <w:rsid w:val="006F2AE7"/>
    <w:rsid w:val="006F3B6A"/>
    <w:rsid w:val="006F4DA5"/>
    <w:rsid w:val="006F4FE8"/>
    <w:rsid w:val="006F648C"/>
    <w:rsid w:val="006F6D80"/>
    <w:rsid w:val="006F7CE1"/>
    <w:rsid w:val="00701D7D"/>
    <w:rsid w:val="00701EB0"/>
    <w:rsid w:val="00704C09"/>
    <w:rsid w:val="007053FE"/>
    <w:rsid w:val="007062CF"/>
    <w:rsid w:val="00706D0B"/>
    <w:rsid w:val="00710AD4"/>
    <w:rsid w:val="007116B9"/>
    <w:rsid w:val="00712C60"/>
    <w:rsid w:val="00716A9E"/>
    <w:rsid w:val="00722061"/>
    <w:rsid w:val="00727456"/>
    <w:rsid w:val="00730D9A"/>
    <w:rsid w:val="007328BE"/>
    <w:rsid w:val="0073295C"/>
    <w:rsid w:val="00732A2E"/>
    <w:rsid w:val="00732CD7"/>
    <w:rsid w:val="00733255"/>
    <w:rsid w:val="00733A7D"/>
    <w:rsid w:val="00734904"/>
    <w:rsid w:val="007363AB"/>
    <w:rsid w:val="00740279"/>
    <w:rsid w:val="00740348"/>
    <w:rsid w:val="00741A2C"/>
    <w:rsid w:val="0074215F"/>
    <w:rsid w:val="0074259D"/>
    <w:rsid w:val="00743B69"/>
    <w:rsid w:val="00744572"/>
    <w:rsid w:val="00744D9D"/>
    <w:rsid w:val="0074524A"/>
    <w:rsid w:val="0074653A"/>
    <w:rsid w:val="007465F7"/>
    <w:rsid w:val="00747214"/>
    <w:rsid w:val="00750C1E"/>
    <w:rsid w:val="0075229E"/>
    <w:rsid w:val="00753D0B"/>
    <w:rsid w:val="0075422D"/>
    <w:rsid w:val="0075423C"/>
    <w:rsid w:val="00755876"/>
    <w:rsid w:val="00755944"/>
    <w:rsid w:val="00760D6F"/>
    <w:rsid w:val="007613AC"/>
    <w:rsid w:val="0076351E"/>
    <w:rsid w:val="007656A4"/>
    <w:rsid w:val="0076637D"/>
    <w:rsid w:val="00767C87"/>
    <w:rsid w:val="00771696"/>
    <w:rsid w:val="00771E21"/>
    <w:rsid w:val="007729DF"/>
    <w:rsid w:val="007732C6"/>
    <w:rsid w:val="00773FA4"/>
    <w:rsid w:val="007748FC"/>
    <w:rsid w:val="00774A10"/>
    <w:rsid w:val="00776970"/>
    <w:rsid w:val="00780F84"/>
    <w:rsid w:val="00782A01"/>
    <w:rsid w:val="00782C64"/>
    <w:rsid w:val="0078350E"/>
    <w:rsid w:val="0078362A"/>
    <w:rsid w:val="00783D3A"/>
    <w:rsid w:val="00785462"/>
    <w:rsid w:val="007901C2"/>
    <w:rsid w:val="0079165E"/>
    <w:rsid w:val="00791ABC"/>
    <w:rsid w:val="0079224F"/>
    <w:rsid w:val="0079464C"/>
    <w:rsid w:val="007946F8"/>
    <w:rsid w:val="00794A3F"/>
    <w:rsid w:val="00794EE0"/>
    <w:rsid w:val="00795878"/>
    <w:rsid w:val="00796483"/>
    <w:rsid w:val="00796885"/>
    <w:rsid w:val="0079779B"/>
    <w:rsid w:val="007A0582"/>
    <w:rsid w:val="007A0A41"/>
    <w:rsid w:val="007A15EC"/>
    <w:rsid w:val="007A2C3B"/>
    <w:rsid w:val="007A2F4F"/>
    <w:rsid w:val="007A64C2"/>
    <w:rsid w:val="007A71F5"/>
    <w:rsid w:val="007B0C55"/>
    <w:rsid w:val="007B1438"/>
    <w:rsid w:val="007B228C"/>
    <w:rsid w:val="007B25F6"/>
    <w:rsid w:val="007B2AFB"/>
    <w:rsid w:val="007B2C9D"/>
    <w:rsid w:val="007B3049"/>
    <w:rsid w:val="007B69E8"/>
    <w:rsid w:val="007B6BB5"/>
    <w:rsid w:val="007C0DEA"/>
    <w:rsid w:val="007C264D"/>
    <w:rsid w:val="007C2D83"/>
    <w:rsid w:val="007C51A9"/>
    <w:rsid w:val="007C6ABF"/>
    <w:rsid w:val="007C73ED"/>
    <w:rsid w:val="007D104A"/>
    <w:rsid w:val="007D14E4"/>
    <w:rsid w:val="007D1783"/>
    <w:rsid w:val="007D28FF"/>
    <w:rsid w:val="007D4D11"/>
    <w:rsid w:val="007D5663"/>
    <w:rsid w:val="007D593D"/>
    <w:rsid w:val="007E2D4E"/>
    <w:rsid w:val="007E3B33"/>
    <w:rsid w:val="007E3FA0"/>
    <w:rsid w:val="007E4BDC"/>
    <w:rsid w:val="007E50D8"/>
    <w:rsid w:val="007E61F9"/>
    <w:rsid w:val="007E6842"/>
    <w:rsid w:val="007E711C"/>
    <w:rsid w:val="007F1835"/>
    <w:rsid w:val="007F39CA"/>
    <w:rsid w:val="007F56FF"/>
    <w:rsid w:val="007F6268"/>
    <w:rsid w:val="007F6537"/>
    <w:rsid w:val="0080236C"/>
    <w:rsid w:val="00803562"/>
    <w:rsid w:val="008036F3"/>
    <w:rsid w:val="00803F04"/>
    <w:rsid w:val="0080581A"/>
    <w:rsid w:val="008102FF"/>
    <w:rsid w:val="00811118"/>
    <w:rsid w:val="00814582"/>
    <w:rsid w:val="008158F4"/>
    <w:rsid w:val="00817771"/>
    <w:rsid w:val="008178C1"/>
    <w:rsid w:val="0082051D"/>
    <w:rsid w:val="00822AF7"/>
    <w:rsid w:val="00823CBC"/>
    <w:rsid w:val="00823D56"/>
    <w:rsid w:val="00824525"/>
    <w:rsid w:val="00824D2E"/>
    <w:rsid w:val="0082735A"/>
    <w:rsid w:val="008303F3"/>
    <w:rsid w:val="00830B95"/>
    <w:rsid w:val="00835686"/>
    <w:rsid w:val="00835DD6"/>
    <w:rsid w:val="0083623D"/>
    <w:rsid w:val="008376AA"/>
    <w:rsid w:val="008377B5"/>
    <w:rsid w:val="00842E31"/>
    <w:rsid w:val="00843277"/>
    <w:rsid w:val="00845083"/>
    <w:rsid w:val="00847403"/>
    <w:rsid w:val="008474A5"/>
    <w:rsid w:val="008500F7"/>
    <w:rsid w:val="00850714"/>
    <w:rsid w:val="0085079F"/>
    <w:rsid w:val="00850979"/>
    <w:rsid w:val="0085135A"/>
    <w:rsid w:val="008517C7"/>
    <w:rsid w:val="00851F9F"/>
    <w:rsid w:val="00853532"/>
    <w:rsid w:val="00857536"/>
    <w:rsid w:val="0086008B"/>
    <w:rsid w:val="00860115"/>
    <w:rsid w:val="00860155"/>
    <w:rsid w:val="00863360"/>
    <w:rsid w:val="0086406E"/>
    <w:rsid w:val="00864AF8"/>
    <w:rsid w:val="008663C5"/>
    <w:rsid w:val="008703BC"/>
    <w:rsid w:val="008703DB"/>
    <w:rsid w:val="008718F9"/>
    <w:rsid w:val="00871C01"/>
    <w:rsid w:val="00872B18"/>
    <w:rsid w:val="00873DEA"/>
    <w:rsid w:val="0087794E"/>
    <w:rsid w:val="008805B6"/>
    <w:rsid w:val="0088069C"/>
    <w:rsid w:val="00883BC8"/>
    <w:rsid w:val="0088736C"/>
    <w:rsid w:val="0088771B"/>
    <w:rsid w:val="00887E4A"/>
    <w:rsid w:val="00887E9B"/>
    <w:rsid w:val="00887F5D"/>
    <w:rsid w:val="00891FC6"/>
    <w:rsid w:val="00892992"/>
    <w:rsid w:val="00892A51"/>
    <w:rsid w:val="0089395B"/>
    <w:rsid w:val="008A07B7"/>
    <w:rsid w:val="008A10A5"/>
    <w:rsid w:val="008A268C"/>
    <w:rsid w:val="008A2B3F"/>
    <w:rsid w:val="008A7CAF"/>
    <w:rsid w:val="008B04E4"/>
    <w:rsid w:val="008B0694"/>
    <w:rsid w:val="008B107D"/>
    <w:rsid w:val="008B145C"/>
    <w:rsid w:val="008B15F5"/>
    <w:rsid w:val="008B16B3"/>
    <w:rsid w:val="008B1878"/>
    <w:rsid w:val="008B462E"/>
    <w:rsid w:val="008C0618"/>
    <w:rsid w:val="008C2AD5"/>
    <w:rsid w:val="008C2C08"/>
    <w:rsid w:val="008C2F33"/>
    <w:rsid w:val="008C4868"/>
    <w:rsid w:val="008C49DE"/>
    <w:rsid w:val="008C5D0D"/>
    <w:rsid w:val="008C5E3E"/>
    <w:rsid w:val="008C6F67"/>
    <w:rsid w:val="008C740E"/>
    <w:rsid w:val="008C7753"/>
    <w:rsid w:val="008D22E7"/>
    <w:rsid w:val="008D3374"/>
    <w:rsid w:val="008D7ED4"/>
    <w:rsid w:val="008E140C"/>
    <w:rsid w:val="008E200D"/>
    <w:rsid w:val="008E2A29"/>
    <w:rsid w:val="008E37CB"/>
    <w:rsid w:val="008E3A73"/>
    <w:rsid w:val="008E4E71"/>
    <w:rsid w:val="008E51F3"/>
    <w:rsid w:val="008E5E82"/>
    <w:rsid w:val="008E71D9"/>
    <w:rsid w:val="008E7455"/>
    <w:rsid w:val="008E7BA6"/>
    <w:rsid w:val="008F00E2"/>
    <w:rsid w:val="008F0CB0"/>
    <w:rsid w:val="008F1279"/>
    <w:rsid w:val="008F2856"/>
    <w:rsid w:val="008F3EB8"/>
    <w:rsid w:val="008F4072"/>
    <w:rsid w:val="008F4CFD"/>
    <w:rsid w:val="008F6E9E"/>
    <w:rsid w:val="00900067"/>
    <w:rsid w:val="009008AA"/>
    <w:rsid w:val="00901805"/>
    <w:rsid w:val="00901BE4"/>
    <w:rsid w:val="00903AB9"/>
    <w:rsid w:val="00905032"/>
    <w:rsid w:val="00906D9C"/>
    <w:rsid w:val="00906E76"/>
    <w:rsid w:val="0091331A"/>
    <w:rsid w:val="0091343E"/>
    <w:rsid w:val="00916485"/>
    <w:rsid w:val="009175C4"/>
    <w:rsid w:val="00917E7D"/>
    <w:rsid w:val="00921424"/>
    <w:rsid w:val="00923511"/>
    <w:rsid w:val="009241F8"/>
    <w:rsid w:val="009257C9"/>
    <w:rsid w:val="00925E1A"/>
    <w:rsid w:val="00927CED"/>
    <w:rsid w:val="009320FB"/>
    <w:rsid w:val="00932CFE"/>
    <w:rsid w:val="0093505C"/>
    <w:rsid w:val="009352BD"/>
    <w:rsid w:val="009352DD"/>
    <w:rsid w:val="009356F6"/>
    <w:rsid w:val="00935A84"/>
    <w:rsid w:val="00936694"/>
    <w:rsid w:val="0094417A"/>
    <w:rsid w:val="00950657"/>
    <w:rsid w:val="00953780"/>
    <w:rsid w:val="00955828"/>
    <w:rsid w:val="00955C65"/>
    <w:rsid w:val="00962383"/>
    <w:rsid w:val="009623CE"/>
    <w:rsid w:val="00965DA7"/>
    <w:rsid w:val="0096623C"/>
    <w:rsid w:val="009665BC"/>
    <w:rsid w:val="009668D6"/>
    <w:rsid w:val="00970BF2"/>
    <w:rsid w:val="00971826"/>
    <w:rsid w:val="00972D5C"/>
    <w:rsid w:val="00972EE5"/>
    <w:rsid w:val="00975E8D"/>
    <w:rsid w:val="00975FA6"/>
    <w:rsid w:val="00976C3B"/>
    <w:rsid w:val="009771DE"/>
    <w:rsid w:val="00977408"/>
    <w:rsid w:val="009837B6"/>
    <w:rsid w:val="0098677A"/>
    <w:rsid w:val="0099075F"/>
    <w:rsid w:val="009919B8"/>
    <w:rsid w:val="00993211"/>
    <w:rsid w:val="009934E5"/>
    <w:rsid w:val="00993989"/>
    <w:rsid w:val="00994A92"/>
    <w:rsid w:val="00995807"/>
    <w:rsid w:val="00996312"/>
    <w:rsid w:val="009974AD"/>
    <w:rsid w:val="009A3357"/>
    <w:rsid w:val="009A396D"/>
    <w:rsid w:val="009A3D74"/>
    <w:rsid w:val="009A4601"/>
    <w:rsid w:val="009A5826"/>
    <w:rsid w:val="009A6F28"/>
    <w:rsid w:val="009A6F7B"/>
    <w:rsid w:val="009B2766"/>
    <w:rsid w:val="009B5919"/>
    <w:rsid w:val="009B6344"/>
    <w:rsid w:val="009B6928"/>
    <w:rsid w:val="009B6F28"/>
    <w:rsid w:val="009C0FFB"/>
    <w:rsid w:val="009C2965"/>
    <w:rsid w:val="009C5AB7"/>
    <w:rsid w:val="009C6472"/>
    <w:rsid w:val="009D035E"/>
    <w:rsid w:val="009D1D53"/>
    <w:rsid w:val="009D3B75"/>
    <w:rsid w:val="009D5561"/>
    <w:rsid w:val="009D6CB2"/>
    <w:rsid w:val="009D7ADC"/>
    <w:rsid w:val="009E0796"/>
    <w:rsid w:val="009E22BF"/>
    <w:rsid w:val="009E252E"/>
    <w:rsid w:val="009E29F7"/>
    <w:rsid w:val="009E2D28"/>
    <w:rsid w:val="009E39B9"/>
    <w:rsid w:val="009E55CE"/>
    <w:rsid w:val="009E5923"/>
    <w:rsid w:val="009E5DB4"/>
    <w:rsid w:val="009E5FBB"/>
    <w:rsid w:val="009E7748"/>
    <w:rsid w:val="009E7B02"/>
    <w:rsid w:val="009F0D2A"/>
    <w:rsid w:val="009F10A8"/>
    <w:rsid w:val="009F22F3"/>
    <w:rsid w:val="009F28DE"/>
    <w:rsid w:val="009F508D"/>
    <w:rsid w:val="00A0111D"/>
    <w:rsid w:val="00A01893"/>
    <w:rsid w:val="00A01C47"/>
    <w:rsid w:val="00A02F96"/>
    <w:rsid w:val="00A03841"/>
    <w:rsid w:val="00A102F2"/>
    <w:rsid w:val="00A11313"/>
    <w:rsid w:val="00A12716"/>
    <w:rsid w:val="00A12F3B"/>
    <w:rsid w:val="00A1367A"/>
    <w:rsid w:val="00A136BD"/>
    <w:rsid w:val="00A14069"/>
    <w:rsid w:val="00A14AC2"/>
    <w:rsid w:val="00A1543B"/>
    <w:rsid w:val="00A158A3"/>
    <w:rsid w:val="00A160DE"/>
    <w:rsid w:val="00A16AB8"/>
    <w:rsid w:val="00A22740"/>
    <w:rsid w:val="00A2434B"/>
    <w:rsid w:val="00A25E30"/>
    <w:rsid w:val="00A266EE"/>
    <w:rsid w:val="00A32F78"/>
    <w:rsid w:val="00A4077D"/>
    <w:rsid w:val="00A42A04"/>
    <w:rsid w:val="00A43E78"/>
    <w:rsid w:val="00A44E5E"/>
    <w:rsid w:val="00A464A2"/>
    <w:rsid w:val="00A465C7"/>
    <w:rsid w:val="00A5111D"/>
    <w:rsid w:val="00A537C6"/>
    <w:rsid w:val="00A5423A"/>
    <w:rsid w:val="00A54B72"/>
    <w:rsid w:val="00A55A03"/>
    <w:rsid w:val="00A56806"/>
    <w:rsid w:val="00A6557E"/>
    <w:rsid w:val="00A674FC"/>
    <w:rsid w:val="00A7111E"/>
    <w:rsid w:val="00A72EF3"/>
    <w:rsid w:val="00A73B02"/>
    <w:rsid w:val="00A73B36"/>
    <w:rsid w:val="00A748EF"/>
    <w:rsid w:val="00A77073"/>
    <w:rsid w:val="00A81CFA"/>
    <w:rsid w:val="00A8396F"/>
    <w:rsid w:val="00A84442"/>
    <w:rsid w:val="00A8448A"/>
    <w:rsid w:val="00A84C72"/>
    <w:rsid w:val="00A84D80"/>
    <w:rsid w:val="00A86711"/>
    <w:rsid w:val="00A94A35"/>
    <w:rsid w:val="00A9525D"/>
    <w:rsid w:val="00A9540A"/>
    <w:rsid w:val="00A968A1"/>
    <w:rsid w:val="00A96AF3"/>
    <w:rsid w:val="00A97D9A"/>
    <w:rsid w:val="00AA0CDE"/>
    <w:rsid w:val="00AA26F8"/>
    <w:rsid w:val="00AA2758"/>
    <w:rsid w:val="00AA4521"/>
    <w:rsid w:val="00AA517D"/>
    <w:rsid w:val="00AA5253"/>
    <w:rsid w:val="00AB13B5"/>
    <w:rsid w:val="00AB1F2B"/>
    <w:rsid w:val="00AB20CF"/>
    <w:rsid w:val="00AB260F"/>
    <w:rsid w:val="00AB320E"/>
    <w:rsid w:val="00AB5181"/>
    <w:rsid w:val="00AB565B"/>
    <w:rsid w:val="00AB7CDB"/>
    <w:rsid w:val="00AC0CC0"/>
    <w:rsid w:val="00AC1532"/>
    <w:rsid w:val="00AC2C54"/>
    <w:rsid w:val="00AC30FB"/>
    <w:rsid w:val="00AC3977"/>
    <w:rsid w:val="00AC5A8D"/>
    <w:rsid w:val="00AC7217"/>
    <w:rsid w:val="00AD0A7C"/>
    <w:rsid w:val="00AD0DBC"/>
    <w:rsid w:val="00AD1912"/>
    <w:rsid w:val="00AD4D49"/>
    <w:rsid w:val="00AD4DAF"/>
    <w:rsid w:val="00AD5EBD"/>
    <w:rsid w:val="00AD7C21"/>
    <w:rsid w:val="00AE1128"/>
    <w:rsid w:val="00AE384A"/>
    <w:rsid w:val="00AE3BB0"/>
    <w:rsid w:val="00AE6418"/>
    <w:rsid w:val="00AE6FA0"/>
    <w:rsid w:val="00AF2155"/>
    <w:rsid w:val="00AF36EB"/>
    <w:rsid w:val="00AF5653"/>
    <w:rsid w:val="00AF6247"/>
    <w:rsid w:val="00AF7C08"/>
    <w:rsid w:val="00B007E8"/>
    <w:rsid w:val="00B011C9"/>
    <w:rsid w:val="00B01254"/>
    <w:rsid w:val="00B02C0B"/>
    <w:rsid w:val="00B04C7C"/>
    <w:rsid w:val="00B06E65"/>
    <w:rsid w:val="00B0729A"/>
    <w:rsid w:val="00B07812"/>
    <w:rsid w:val="00B11CA9"/>
    <w:rsid w:val="00B1224E"/>
    <w:rsid w:val="00B12302"/>
    <w:rsid w:val="00B12C35"/>
    <w:rsid w:val="00B21626"/>
    <w:rsid w:val="00B21CBE"/>
    <w:rsid w:val="00B258A0"/>
    <w:rsid w:val="00B2736B"/>
    <w:rsid w:val="00B27BB8"/>
    <w:rsid w:val="00B30F0E"/>
    <w:rsid w:val="00B311A2"/>
    <w:rsid w:val="00B31258"/>
    <w:rsid w:val="00B3288F"/>
    <w:rsid w:val="00B34AA4"/>
    <w:rsid w:val="00B355BC"/>
    <w:rsid w:val="00B36311"/>
    <w:rsid w:val="00B36D7B"/>
    <w:rsid w:val="00B37012"/>
    <w:rsid w:val="00B417D4"/>
    <w:rsid w:val="00B437B9"/>
    <w:rsid w:val="00B439A1"/>
    <w:rsid w:val="00B43F67"/>
    <w:rsid w:val="00B46760"/>
    <w:rsid w:val="00B46C87"/>
    <w:rsid w:val="00B51109"/>
    <w:rsid w:val="00B52EB9"/>
    <w:rsid w:val="00B5315E"/>
    <w:rsid w:val="00B537E0"/>
    <w:rsid w:val="00B53A8D"/>
    <w:rsid w:val="00B5429A"/>
    <w:rsid w:val="00B570A5"/>
    <w:rsid w:val="00B57A5B"/>
    <w:rsid w:val="00B60C97"/>
    <w:rsid w:val="00B60F50"/>
    <w:rsid w:val="00B61741"/>
    <w:rsid w:val="00B641B4"/>
    <w:rsid w:val="00B64D94"/>
    <w:rsid w:val="00B65BB4"/>
    <w:rsid w:val="00B70A05"/>
    <w:rsid w:val="00B70C1D"/>
    <w:rsid w:val="00B713BB"/>
    <w:rsid w:val="00B727AC"/>
    <w:rsid w:val="00B72C7E"/>
    <w:rsid w:val="00B73111"/>
    <w:rsid w:val="00B754FD"/>
    <w:rsid w:val="00B75E5A"/>
    <w:rsid w:val="00B771E6"/>
    <w:rsid w:val="00B80B07"/>
    <w:rsid w:val="00B816C5"/>
    <w:rsid w:val="00B81953"/>
    <w:rsid w:val="00B85C97"/>
    <w:rsid w:val="00B86A2D"/>
    <w:rsid w:val="00B87FE7"/>
    <w:rsid w:val="00B916FB"/>
    <w:rsid w:val="00B91F32"/>
    <w:rsid w:val="00B938B6"/>
    <w:rsid w:val="00B97359"/>
    <w:rsid w:val="00B97DC6"/>
    <w:rsid w:val="00BA0A24"/>
    <w:rsid w:val="00BA0C28"/>
    <w:rsid w:val="00BA1D2D"/>
    <w:rsid w:val="00BA2192"/>
    <w:rsid w:val="00BA4002"/>
    <w:rsid w:val="00BA422A"/>
    <w:rsid w:val="00BA53EB"/>
    <w:rsid w:val="00BA623A"/>
    <w:rsid w:val="00BB1189"/>
    <w:rsid w:val="00BB1774"/>
    <w:rsid w:val="00BB207B"/>
    <w:rsid w:val="00BB6A7F"/>
    <w:rsid w:val="00BB7078"/>
    <w:rsid w:val="00BB7D25"/>
    <w:rsid w:val="00BC1721"/>
    <w:rsid w:val="00BC46C8"/>
    <w:rsid w:val="00BC6B70"/>
    <w:rsid w:val="00BC7BFE"/>
    <w:rsid w:val="00BD069C"/>
    <w:rsid w:val="00BD10BD"/>
    <w:rsid w:val="00BD33E2"/>
    <w:rsid w:val="00BD3714"/>
    <w:rsid w:val="00BD695E"/>
    <w:rsid w:val="00BD76A4"/>
    <w:rsid w:val="00BE2654"/>
    <w:rsid w:val="00BE26F6"/>
    <w:rsid w:val="00BE4785"/>
    <w:rsid w:val="00BE48AE"/>
    <w:rsid w:val="00BE7749"/>
    <w:rsid w:val="00BF0CA5"/>
    <w:rsid w:val="00BF2392"/>
    <w:rsid w:val="00BF4D31"/>
    <w:rsid w:val="00BF519E"/>
    <w:rsid w:val="00BF5A31"/>
    <w:rsid w:val="00BF689C"/>
    <w:rsid w:val="00BF7402"/>
    <w:rsid w:val="00C00412"/>
    <w:rsid w:val="00C00BFD"/>
    <w:rsid w:val="00C0279B"/>
    <w:rsid w:val="00C11916"/>
    <w:rsid w:val="00C11C65"/>
    <w:rsid w:val="00C131D7"/>
    <w:rsid w:val="00C13804"/>
    <w:rsid w:val="00C142DD"/>
    <w:rsid w:val="00C14955"/>
    <w:rsid w:val="00C20752"/>
    <w:rsid w:val="00C216FB"/>
    <w:rsid w:val="00C301B5"/>
    <w:rsid w:val="00C30207"/>
    <w:rsid w:val="00C36C80"/>
    <w:rsid w:val="00C37092"/>
    <w:rsid w:val="00C411EC"/>
    <w:rsid w:val="00C43E88"/>
    <w:rsid w:val="00C46283"/>
    <w:rsid w:val="00C4645C"/>
    <w:rsid w:val="00C50F39"/>
    <w:rsid w:val="00C534E4"/>
    <w:rsid w:val="00C5448D"/>
    <w:rsid w:val="00C549E9"/>
    <w:rsid w:val="00C5517B"/>
    <w:rsid w:val="00C55C1E"/>
    <w:rsid w:val="00C570D9"/>
    <w:rsid w:val="00C60649"/>
    <w:rsid w:val="00C611CA"/>
    <w:rsid w:val="00C61D1A"/>
    <w:rsid w:val="00C63A7A"/>
    <w:rsid w:val="00C648B1"/>
    <w:rsid w:val="00C66DF5"/>
    <w:rsid w:val="00C67AB1"/>
    <w:rsid w:val="00C720DE"/>
    <w:rsid w:val="00C7386F"/>
    <w:rsid w:val="00C77391"/>
    <w:rsid w:val="00C82A68"/>
    <w:rsid w:val="00C82DE3"/>
    <w:rsid w:val="00C83DDC"/>
    <w:rsid w:val="00C84672"/>
    <w:rsid w:val="00C84DEE"/>
    <w:rsid w:val="00C87CF4"/>
    <w:rsid w:val="00C92091"/>
    <w:rsid w:val="00C924C0"/>
    <w:rsid w:val="00C932B7"/>
    <w:rsid w:val="00C950CB"/>
    <w:rsid w:val="00C951AD"/>
    <w:rsid w:val="00C9595D"/>
    <w:rsid w:val="00C97B63"/>
    <w:rsid w:val="00CA2D12"/>
    <w:rsid w:val="00CA4E9E"/>
    <w:rsid w:val="00CA54DC"/>
    <w:rsid w:val="00CA5993"/>
    <w:rsid w:val="00CA7FBE"/>
    <w:rsid w:val="00CB0907"/>
    <w:rsid w:val="00CB27F5"/>
    <w:rsid w:val="00CB3F68"/>
    <w:rsid w:val="00CB4AEC"/>
    <w:rsid w:val="00CB7D4F"/>
    <w:rsid w:val="00CC0109"/>
    <w:rsid w:val="00CC1008"/>
    <w:rsid w:val="00CC30DF"/>
    <w:rsid w:val="00CC357D"/>
    <w:rsid w:val="00CC414F"/>
    <w:rsid w:val="00CC6476"/>
    <w:rsid w:val="00CC6A6D"/>
    <w:rsid w:val="00CC72CB"/>
    <w:rsid w:val="00CC7E05"/>
    <w:rsid w:val="00CD03B0"/>
    <w:rsid w:val="00CD147E"/>
    <w:rsid w:val="00CD2E83"/>
    <w:rsid w:val="00CD5063"/>
    <w:rsid w:val="00CD6ABB"/>
    <w:rsid w:val="00CE0E66"/>
    <w:rsid w:val="00CE1029"/>
    <w:rsid w:val="00CE2D34"/>
    <w:rsid w:val="00CE2F5E"/>
    <w:rsid w:val="00CE76CF"/>
    <w:rsid w:val="00CF072A"/>
    <w:rsid w:val="00CF1B5C"/>
    <w:rsid w:val="00CF2E43"/>
    <w:rsid w:val="00CF2F00"/>
    <w:rsid w:val="00CF3F28"/>
    <w:rsid w:val="00CF420D"/>
    <w:rsid w:val="00CF4AC3"/>
    <w:rsid w:val="00CF51C9"/>
    <w:rsid w:val="00CF5C68"/>
    <w:rsid w:val="00CF771F"/>
    <w:rsid w:val="00D006D3"/>
    <w:rsid w:val="00D02C50"/>
    <w:rsid w:val="00D03956"/>
    <w:rsid w:val="00D0427B"/>
    <w:rsid w:val="00D04723"/>
    <w:rsid w:val="00D055B9"/>
    <w:rsid w:val="00D0621C"/>
    <w:rsid w:val="00D101AB"/>
    <w:rsid w:val="00D1023E"/>
    <w:rsid w:val="00D1057C"/>
    <w:rsid w:val="00D1085B"/>
    <w:rsid w:val="00D11675"/>
    <w:rsid w:val="00D12225"/>
    <w:rsid w:val="00D132F8"/>
    <w:rsid w:val="00D15540"/>
    <w:rsid w:val="00D15AF9"/>
    <w:rsid w:val="00D22A5C"/>
    <w:rsid w:val="00D24E39"/>
    <w:rsid w:val="00D30A0F"/>
    <w:rsid w:val="00D318E1"/>
    <w:rsid w:val="00D31CBE"/>
    <w:rsid w:val="00D32760"/>
    <w:rsid w:val="00D34787"/>
    <w:rsid w:val="00D36262"/>
    <w:rsid w:val="00D3660C"/>
    <w:rsid w:val="00D3674C"/>
    <w:rsid w:val="00D36F68"/>
    <w:rsid w:val="00D40049"/>
    <w:rsid w:val="00D42D07"/>
    <w:rsid w:val="00D45CF1"/>
    <w:rsid w:val="00D4711A"/>
    <w:rsid w:val="00D5002C"/>
    <w:rsid w:val="00D54B13"/>
    <w:rsid w:val="00D550C7"/>
    <w:rsid w:val="00D609CF"/>
    <w:rsid w:val="00D60F4B"/>
    <w:rsid w:val="00D615E4"/>
    <w:rsid w:val="00D62D23"/>
    <w:rsid w:val="00D6420F"/>
    <w:rsid w:val="00D6516C"/>
    <w:rsid w:val="00D65C47"/>
    <w:rsid w:val="00D65FF3"/>
    <w:rsid w:val="00D66082"/>
    <w:rsid w:val="00D707F6"/>
    <w:rsid w:val="00D70C0A"/>
    <w:rsid w:val="00D715B8"/>
    <w:rsid w:val="00D71EC6"/>
    <w:rsid w:val="00D73551"/>
    <w:rsid w:val="00D73CA6"/>
    <w:rsid w:val="00D74511"/>
    <w:rsid w:val="00D761B9"/>
    <w:rsid w:val="00D77FCE"/>
    <w:rsid w:val="00D8490D"/>
    <w:rsid w:val="00D85267"/>
    <w:rsid w:val="00D876FC"/>
    <w:rsid w:val="00D939C3"/>
    <w:rsid w:val="00D95894"/>
    <w:rsid w:val="00D97265"/>
    <w:rsid w:val="00D97AD3"/>
    <w:rsid w:val="00D97AE0"/>
    <w:rsid w:val="00DA1992"/>
    <w:rsid w:val="00DB0DED"/>
    <w:rsid w:val="00DB0DEE"/>
    <w:rsid w:val="00DB11C6"/>
    <w:rsid w:val="00DB48CA"/>
    <w:rsid w:val="00DB48E5"/>
    <w:rsid w:val="00DB719B"/>
    <w:rsid w:val="00DC11B9"/>
    <w:rsid w:val="00DC1A44"/>
    <w:rsid w:val="00DC308A"/>
    <w:rsid w:val="00DC3DEE"/>
    <w:rsid w:val="00DC4ACD"/>
    <w:rsid w:val="00DC56CF"/>
    <w:rsid w:val="00DC614B"/>
    <w:rsid w:val="00DC727D"/>
    <w:rsid w:val="00DD1190"/>
    <w:rsid w:val="00DD1CA3"/>
    <w:rsid w:val="00DD3A79"/>
    <w:rsid w:val="00DD4E96"/>
    <w:rsid w:val="00DD50DE"/>
    <w:rsid w:val="00DD630C"/>
    <w:rsid w:val="00DD648E"/>
    <w:rsid w:val="00DE3188"/>
    <w:rsid w:val="00DE3677"/>
    <w:rsid w:val="00DE3AB3"/>
    <w:rsid w:val="00DE4C39"/>
    <w:rsid w:val="00DF1A1B"/>
    <w:rsid w:val="00DF1C5B"/>
    <w:rsid w:val="00DF1CAF"/>
    <w:rsid w:val="00DF1FCD"/>
    <w:rsid w:val="00DF245F"/>
    <w:rsid w:val="00DF3D2C"/>
    <w:rsid w:val="00DF414A"/>
    <w:rsid w:val="00DF580D"/>
    <w:rsid w:val="00DF64CB"/>
    <w:rsid w:val="00DF68D3"/>
    <w:rsid w:val="00E01052"/>
    <w:rsid w:val="00E013F2"/>
    <w:rsid w:val="00E029F4"/>
    <w:rsid w:val="00E02A08"/>
    <w:rsid w:val="00E02A83"/>
    <w:rsid w:val="00E032E6"/>
    <w:rsid w:val="00E033BF"/>
    <w:rsid w:val="00E03EF9"/>
    <w:rsid w:val="00E061A5"/>
    <w:rsid w:val="00E07B21"/>
    <w:rsid w:val="00E1157A"/>
    <w:rsid w:val="00E1354F"/>
    <w:rsid w:val="00E171DC"/>
    <w:rsid w:val="00E21865"/>
    <w:rsid w:val="00E22222"/>
    <w:rsid w:val="00E25168"/>
    <w:rsid w:val="00E25AC6"/>
    <w:rsid w:val="00E25F69"/>
    <w:rsid w:val="00E25FB8"/>
    <w:rsid w:val="00E262BE"/>
    <w:rsid w:val="00E30FFA"/>
    <w:rsid w:val="00E3431D"/>
    <w:rsid w:val="00E35139"/>
    <w:rsid w:val="00E3725F"/>
    <w:rsid w:val="00E37AEC"/>
    <w:rsid w:val="00E37BF4"/>
    <w:rsid w:val="00E4299D"/>
    <w:rsid w:val="00E438A7"/>
    <w:rsid w:val="00E43F7E"/>
    <w:rsid w:val="00E440B1"/>
    <w:rsid w:val="00E447F0"/>
    <w:rsid w:val="00E44CFF"/>
    <w:rsid w:val="00E531DB"/>
    <w:rsid w:val="00E535D1"/>
    <w:rsid w:val="00E54B87"/>
    <w:rsid w:val="00E54FB8"/>
    <w:rsid w:val="00E562C2"/>
    <w:rsid w:val="00E56DF3"/>
    <w:rsid w:val="00E5790B"/>
    <w:rsid w:val="00E61F2E"/>
    <w:rsid w:val="00E62E00"/>
    <w:rsid w:val="00E65A72"/>
    <w:rsid w:val="00E661C8"/>
    <w:rsid w:val="00E6667E"/>
    <w:rsid w:val="00E70869"/>
    <w:rsid w:val="00E71D3F"/>
    <w:rsid w:val="00E74A58"/>
    <w:rsid w:val="00E74C3A"/>
    <w:rsid w:val="00E74E7E"/>
    <w:rsid w:val="00E76BF0"/>
    <w:rsid w:val="00E818BF"/>
    <w:rsid w:val="00E85092"/>
    <w:rsid w:val="00E8697A"/>
    <w:rsid w:val="00E87A62"/>
    <w:rsid w:val="00E90D29"/>
    <w:rsid w:val="00E95355"/>
    <w:rsid w:val="00E9568D"/>
    <w:rsid w:val="00E964E7"/>
    <w:rsid w:val="00EA1DB3"/>
    <w:rsid w:val="00EA2C03"/>
    <w:rsid w:val="00EA2F53"/>
    <w:rsid w:val="00EA3444"/>
    <w:rsid w:val="00EA3446"/>
    <w:rsid w:val="00EA36AE"/>
    <w:rsid w:val="00EA47C7"/>
    <w:rsid w:val="00EA4C94"/>
    <w:rsid w:val="00EA60AC"/>
    <w:rsid w:val="00EA6FB6"/>
    <w:rsid w:val="00EB1A0C"/>
    <w:rsid w:val="00EB1BE9"/>
    <w:rsid w:val="00EB1E97"/>
    <w:rsid w:val="00EB2AEA"/>
    <w:rsid w:val="00EB4F5F"/>
    <w:rsid w:val="00EB5CF7"/>
    <w:rsid w:val="00EC35CF"/>
    <w:rsid w:val="00EC7F1E"/>
    <w:rsid w:val="00ED1CD8"/>
    <w:rsid w:val="00ED3763"/>
    <w:rsid w:val="00ED3F3E"/>
    <w:rsid w:val="00ED5513"/>
    <w:rsid w:val="00ED5E29"/>
    <w:rsid w:val="00ED7743"/>
    <w:rsid w:val="00EE0F35"/>
    <w:rsid w:val="00EE11A6"/>
    <w:rsid w:val="00EE1D63"/>
    <w:rsid w:val="00EE4458"/>
    <w:rsid w:val="00EE56BF"/>
    <w:rsid w:val="00EE77A2"/>
    <w:rsid w:val="00EF1A6F"/>
    <w:rsid w:val="00EF2DA7"/>
    <w:rsid w:val="00EF41C3"/>
    <w:rsid w:val="00EF77ED"/>
    <w:rsid w:val="00F00491"/>
    <w:rsid w:val="00F01234"/>
    <w:rsid w:val="00F01C56"/>
    <w:rsid w:val="00F037EC"/>
    <w:rsid w:val="00F03BE9"/>
    <w:rsid w:val="00F03EDD"/>
    <w:rsid w:val="00F07CEE"/>
    <w:rsid w:val="00F12236"/>
    <w:rsid w:val="00F12468"/>
    <w:rsid w:val="00F12AB6"/>
    <w:rsid w:val="00F12DBD"/>
    <w:rsid w:val="00F138A8"/>
    <w:rsid w:val="00F14EAE"/>
    <w:rsid w:val="00F15350"/>
    <w:rsid w:val="00F16018"/>
    <w:rsid w:val="00F167FE"/>
    <w:rsid w:val="00F1753A"/>
    <w:rsid w:val="00F178FD"/>
    <w:rsid w:val="00F17DB7"/>
    <w:rsid w:val="00F21219"/>
    <w:rsid w:val="00F225B9"/>
    <w:rsid w:val="00F22734"/>
    <w:rsid w:val="00F26507"/>
    <w:rsid w:val="00F3394C"/>
    <w:rsid w:val="00F34619"/>
    <w:rsid w:val="00F347E3"/>
    <w:rsid w:val="00F3588D"/>
    <w:rsid w:val="00F35C16"/>
    <w:rsid w:val="00F35FC7"/>
    <w:rsid w:val="00F363E6"/>
    <w:rsid w:val="00F36FFA"/>
    <w:rsid w:val="00F37648"/>
    <w:rsid w:val="00F400EC"/>
    <w:rsid w:val="00F4012A"/>
    <w:rsid w:val="00F40168"/>
    <w:rsid w:val="00F412E4"/>
    <w:rsid w:val="00F42379"/>
    <w:rsid w:val="00F43C5A"/>
    <w:rsid w:val="00F4466D"/>
    <w:rsid w:val="00F459F2"/>
    <w:rsid w:val="00F517AF"/>
    <w:rsid w:val="00F51C46"/>
    <w:rsid w:val="00F51E47"/>
    <w:rsid w:val="00F55D6C"/>
    <w:rsid w:val="00F576CF"/>
    <w:rsid w:val="00F57B3E"/>
    <w:rsid w:val="00F60722"/>
    <w:rsid w:val="00F63FF1"/>
    <w:rsid w:val="00F64C6B"/>
    <w:rsid w:val="00F65961"/>
    <w:rsid w:val="00F65FEE"/>
    <w:rsid w:val="00F67D98"/>
    <w:rsid w:val="00F67E22"/>
    <w:rsid w:val="00F7001D"/>
    <w:rsid w:val="00F704C4"/>
    <w:rsid w:val="00F70851"/>
    <w:rsid w:val="00F70BC5"/>
    <w:rsid w:val="00F71F3A"/>
    <w:rsid w:val="00F72028"/>
    <w:rsid w:val="00F722EC"/>
    <w:rsid w:val="00F72436"/>
    <w:rsid w:val="00F7262E"/>
    <w:rsid w:val="00F72EDE"/>
    <w:rsid w:val="00F7550D"/>
    <w:rsid w:val="00F807F5"/>
    <w:rsid w:val="00F80F1B"/>
    <w:rsid w:val="00F864F8"/>
    <w:rsid w:val="00F87F4B"/>
    <w:rsid w:val="00F930AA"/>
    <w:rsid w:val="00F93A10"/>
    <w:rsid w:val="00F9444D"/>
    <w:rsid w:val="00F94B39"/>
    <w:rsid w:val="00F95E05"/>
    <w:rsid w:val="00F96EC5"/>
    <w:rsid w:val="00F97D1A"/>
    <w:rsid w:val="00FA08C5"/>
    <w:rsid w:val="00FA0E38"/>
    <w:rsid w:val="00FA1891"/>
    <w:rsid w:val="00FA1CC4"/>
    <w:rsid w:val="00FA210C"/>
    <w:rsid w:val="00FA3C5A"/>
    <w:rsid w:val="00FA4AD8"/>
    <w:rsid w:val="00FA695B"/>
    <w:rsid w:val="00FB0C0E"/>
    <w:rsid w:val="00FB121A"/>
    <w:rsid w:val="00FB424D"/>
    <w:rsid w:val="00FB6AF7"/>
    <w:rsid w:val="00FC3B4A"/>
    <w:rsid w:val="00FC5660"/>
    <w:rsid w:val="00FC5C2A"/>
    <w:rsid w:val="00FC71B4"/>
    <w:rsid w:val="00FC7271"/>
    <w:rsid w:val="00FC72DA"/>
    <w:rsid w:val="00FC7C9D"/>
    <w:rsid w:val="00FD2D3B"/>
    <w:rsid w:val="00FD4A49"/>
    <w:rsid w:val="00FD587D"/>
    <w:rsid w:val="00FD5C49"/>
    <w:rsid w:val="00FD5C57"/>
    <w:rsid w:val="00FD61C6"/>
    <w:rsid w:val="00FD620A"/>
    <w:rsid w:val="00FD6495"/>
    <w:rsid w:val="00FE04AA"/>
    <w:rsid w:val="00FE35DF"/>
    <w:rsid w:val="00FE4689"/>
    <w:rsid w:val="00FE482A"/>
    <w:rsid w:val="00FE67C9"/>
    <w:rsid w:val="00FF0A6E"/>
    <w:rsid w:val="00FF1930"/>
    <w:rsid w:val="00FF6B0A"/>
    <w:rsid w:val="00FF7CFA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241"/>
    <o:shapelayout v:ext="edit">
      <o:idmap v:ext="edit" data="1"/>
    </o:shapelayout>
  </w:shapeDefaults>
  <w:decimalSymbol w:val=","/>
  <w:listSeparator w:val=";"/>
  <w15:docId w15:val="{4E6CFB97-D306-4661-911E-DBC026D77E6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Times New Roman" w:eastAsia="Times New Roman" w:hAnsi="Times New Roman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uiPriority="9" w:qFormat="1"/>
    <w:lsdException w:name="heading 4" w:uiPriority="9" w:qFormat="1"/>
    <w:lsdException w:name="heading 5" w:semiHidden="1" w:uiPriority="9" w:unhideWhenUsed="1" w:qFormat="1"/>
    <w:lsdException w:name="heading 6" w:uiPriority="9" w:qFormat="1"/>
    <w:lsdException w:name="heading 7" w:uiPriority="9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15369E"/>
  </w:style>
  <w:style w:type="paragraph" w:styleId="1">
    <w:name w:val="heading 1"/>
    <w:basedOn w:val="a"/>
    <w:next w:val="a"/>
    <w:qFormat/>
    <w:rsid w:val="006B3DF5"/>
    <w:pPr>
      <w:keepNext/>
      <w:outlineLvl w:val="0"/>
    </w:pPr>
    <w:rPr>
      <w:b/>
      <w:sz w:val="40"/>
    </w:rPr>
  </w:style>
  <w:style w:type="paragraph" w:styleId="3">
    <w:name w:val="heading 3"/>
    <w:basedOn w:val="a"/>
    <w:next w:val="a"/>
    <w:qFormat/>
    <w:rsid w:val="006B3DF5"/>
    <w:pPr>
      <w:keepNext/>
      <w:ind w:left="-993" w:right="-766"/>
      <w:outlineLvl w:val="2"/>
    </w:pPr>
    <w:rPr>
      <w:b/>
      <w:sz w:val="56"/>
    </w:rPr>
  </w:style>
  <w:style w:type="paragraph" w:styleId="4">
    <w:name w:val="heading 4"/>
    <w:basedOn w:val="a"/>
    <w:next w:val="a"/>
    <w:qFormat/>
    <w:rsid w:val="006B3DF5"/>
    <w:pPr>
      <w:keepNext/>
      <w:ind w:left="-993" w:right="-766"/>
      <w:outlineLvl w:val="3"/>
    </w:pPr>
    <w:rPr>
      <w:b/>
      <w:sz w:val="52"/>
    </w:rPr>
  </w:style>
  <w:style w:type="paragraph" w:styleId="6">
    <w:name w:val="heading 6"/>
    <w:basedOn w:val="a"/>
    <w:next w:val="a"/>
    <w:qFormat/>
    <w:rsid w:val="006B3DF5"/>
    <w:pPr>
      <w:spacing w:before="240" w:after="60"/>
      <w:outlineLvl w:val="5"/>
    </w:pPr>
    <w:rPr>
      <w:b/>
      <w:bCs/>
      <w:sz w:val="22"/>
      <w:szCs w:val="22"/>
    </w:rPr>
  </w:style>
  <w:style w:type="paragraph" w:styleId="7">
    <w:name w:val="heading 7"/>
    <w:basedOn w:val="10"/>
    <w:next w:val="10"/>
    <w:qFormat/>
    <w:rsid w:val="006B3DF5"/>
    <w:pPr>
      <w:keepNext/>
      <w:widowControl w:val="0"/>
      <w:jc w:val="both"/>
      <w:outlineLvl w:val="6"/>
    </w:pPr>
    <w:rPr>
      <w:snapToGrid w:val="0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ody Text"/>
    <w:basedOn w:val="a"/>
    <w:link w:val="a4"/>
    <w:rsid w:val="006B3DF5"/>
    <w:pPr>
      <w:widowControl w:val="0"/>
      <w:jc w:val="both"/>
    </w:pPr>
    <w:rPr>
      <w:snapToGrid w:val="0"/>
      <w:sz w:val="24"/>
    </w:rPr>
  </w:style>
  <w:style w:type="paragraph" w:styleId="a5">
    <w:name w:val="Body Text Indent"/>
    <w:basedOn w:val="a"/>
    <w:rsid w:val="006B3DF5"/>
    <w:pPr>
      <w:widowControl w:val="0"/>
      <w:jc w:val="both"/>
    </w:pPr>
    <w:rPr>
      <w:i/>
      <w:snapToGrid w:val="0"/>
      <w:sz w:val="24"/>
    </w:rPr>
  </w:style>
  <w:style w:type="paragraph" w:customStyle="1" w:styleId="60">
    <w:name w:val="заголовок 6"/>
    <w:basedOn w:val="a"/>
    <w:next w:val="a"/>
    <w:rsid w:val="006B3DF5"/>
    <w:pPr>
      <w:keepNext/>
      <w:widowControl w:val="0"/>
      <w:jc w:val="both"/>
    </w:pPr>
    <w:rPr>
      <w:b/>
      <w:snapToGrid w:val="0"/>
      <w:sz w:val="24"/>
    </w:rPr>
  </w:style>
  <w:style w:type="paragraph" w:styleId="a6">
    <w:name w:val="header"/>
    <w:basedOn w:val="a"/>
    <w:link w:val="a7"/>
    <w:uiPriority w:val="99"/>
    <w:rsid w:val="006B3DF5"/>
    <w:pPr>
      <w:tabs>
        <w:tab w:val="center" w:pos="4677"/>
        <w:tab w:val="right" w:pos="9355"/>
      </w:tabs>
    </w:pPr>
  </w:style>
  <w:style w:type="character" w:styleId="a8">
    <w:name w:val="page number"/>
    <w:basedOn w:val="a0"/>
    <w:rsid w:val="006B3DF5"/>
  </w:style>
  <w:style w:type="paragraph" w:customStyle="1" w:styleId="10">
    <w:name w:val="Обычный1"/>
    <w:rsid w:val="006B3DF5"/>
    <w:rPr>
      <w:sz w:val="24"/>
    </w:rPr>
  </w:style>
  <w:style w:type="paragraph" w:customStyle="1" w:styleId="2">
    <w:name w:val="заголовок 2"/>
    <w:basedOn w:val="a"/>
    <w:next w:val="a"/>
    <w:rsid w:val="006B3DF5"/>
    <w:pPr>
      <w:keepNext/>
      <w:widowControl w:val="0"/>
      <w:jc w:val="right"/>
    </w:pPr>
    <w:rPr>
      <w:snapToGrid w:val="0"/>
      <w:sz w:val="24"/>
      <w:u w:val="single"/>
    </w:rPr>
  </w:style>
  <w:style w:type="character" w:customStyle="1" w:styleId="a9">
    <w:name w:val="номер страницы"/>
    <w:basedOn w:val="a0"/>
    <w:rsid w:val="006B3DF5"/>
  </w:style>
  <w:style w:type="paragraph" w:styleId="aa">
    <w:name w:val="footer"/>
    <w:basedOn w:val="a"/>
    <w:link w:val="ab"/>
    <w:uiPriority w:val="99"/>
    <w:rsid w:val="006B3DF5"/>
    <w:pPr>
      <w:tabs>
        <w:tab w:val="center" w:pos="4153"/>
        <w:tab w:val="right" w:pos="8306"/>
      </w:tabs>
    </w:pPr>
  </w:style>
  <w:style w:type="paragraph" w:customStyle="1" w:styleId="ConsPlusNormal">
    <w:name w:val="ConsPlusNormal"/>
    <w:rsid w:val="006B3DF5"/>
    <w:pPr>
      <w:widowControl w:val="0"/>
      <w:autoSpaceDE w:val="0"/>
      <w:autoSpaceDN w:val="0"/>
      <w:adjustRightInd w:val="0"/>
      <w:ind w:firstLine="720"/>
    </w:pPr>
    <w:rPr>
      <w:rFonts w:ascii="Arial" w:hAnsi="Arial" w:cs="Arial"/>
    </w:rPr>
  </w:style>
  <w:style w:type="paragraph" w:customStyle="1" w:styleId="ConsPlusNonformat">
    <w:name w:val="ConsPlusNonformat"/>
    <w:uiPriority w:val="99"/>
    <w:rsid w:val="006B3DF5"/>
    <w:pPr>
      <w:widowControl w:val="0"/>
      <w:autoSpaceDE w:val="0"/>
      <w:autoSpaceDN w:val="0"/>
      <w:adjustRightInd w:val="0"/>
    </w:pPr>
    <w:rPr>
      <w:rFonts w:ascii="Courier New" w:hAnsi="Courier New" w:cs="Courier New"/>
    </w:rPr>
  </w:style>
  <w:style w:type="paragraph" w:styleId="ac">
    <w:name w:val="Balloon Text"/>
    <w:basedOn w:val="a"/>
    <w:semiHidden/>
    <w:rsid w:val="006B3DF5"/>
    <w:rPr>
      <w:rFonts w:ascii="Tahoma" w:hAnsi="Tahoma" w:cs="Tahoma"/>
      <w:sz w:val="16"/>
      <w:szCs w:val="16"/>
    </w:rPr>
  </w:style>
  <w:style w:type="paragraph" w:styleId="20">
    <w:name w:val="Body Text Indent 2"/>
    <w:basedOn w:val="a"/>
    <w:rsid w:val="006B3DF5"/>
    <w:pPr>
      <w:widowControl w:val="0"/>
      <w:ind w:firstLine="540"/>
      <w:jc w:val="both"/>
    </w:pPr>
    <w:rPr>
      <w:snapToGrid w:val="0"/>
      <w:sz w:val="28"/>
      <w:szCs w:val="28"/>
    </w:rPr>
  </w:style>
  <w:style w:type="character" w:styleId="ad">
    <w:name w:val="Hyperlink"/>
    <w:uiPriority w:val="99"/>
    <w:rsid w:val="00F03EDD"/>
    <w:rPr>
      <w:color w:val="0000FF"/>
      <w:u w:val="single"/>
    </w:rPr>
  </w:style>
  <w:style w:type="paragraph" w:styleId="ae">
    <w:name w:val="Title"/>
    <w:basedOn w:val="a"/>
    <w:qFormat/>
    <w:rsid w:val="00580A81"/>
    <w:pPr>
      <w:tabs>
        <w:tab w:val="left" w:pos="3402"/>
        <w:tab w:val="left" w:pos="6521"/>
      </w:tabs>
      <w:jc w:val="center"/>
    </w:pPr>
    <w:rPr>
      <w:sz w:val="30"/>
    </w:rPr>
  </w:style>
  <w:style w:type="table" w:styleId="af">
    <w:name w:val="Table Grid"/>
    <w:basedOn w:val="a1"/>
    <w:uiPriority w:val="59"/>
    <w:rsid w:val="00975FA6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onsPlusTitle">
    <w:name w:val="ConsPlusTitle"/>
    <w:uiPriority w:val="99"/>
    <w:rsid w:val="00F864F8"/>
    <w:pPr>
      <w:widowControl w:val="0"/>
      <w:autoSpaceDE w:val="0"/>
      <w:autoSpaceDN w:val="0"/>
      <w:adjustRightInd w:val="0"/>
    </w:pPr>
    <w:rPr>
      <w:rFonts w:ascii="Arial" w:hAnsi="Arial" w:cs="Arial"/>
      <w:b/>
      <w:bCs/>
    </w:rPr>
  </w:style>
  <w:style w:type="paragraph" w:customStyle="1" w:styleId="Style4">
    <w:name w:val="Style4"/>
    <w:basedOn w:val="a"/>
    <w:uiPriority w:val="99"/>
    <w:rsid w:val="00976C3B"/>
    <w:pPr>
      <w:widowControl w:val="0"/>
      <w:autoSpaceDE w:val="0"/>
      <w:autoSpaceDN w:val="0"/>
      <w:adjustRightInd w:val="0"/>
      <w:spacing w:line="326" w:lineRule="exact"/>
      <w:jc w:val="center"/>
    </w:pPr>
    <w:rPr>
      <w:sz w:val="24"/>
      <w:szCs w:val="24"/>
    </w:rPr>
  </w:style>
  <w:style w:type="paragraph" w:customStyle="1" w:styleId="Style5">
    <w:name w:val="Style5"/>
    <w:basedOn w:val="a"/>
    <w:uiPriority w:val="99"/>
    <w:rsid w:val="00976C3B"/>
    <w:pPr>
      <w:widowControl w:val="0"/>
      <w:autoSpaceDE w:val="0"/>
      <w:autoSpaceDN w:val="0"/>
      <w:adjustRightInd w:val="0"/>
      <w:spacing w:line="490" w:lineRule="exact"/>
      <w:ind w:firstLine="557"/>
      <w:jc w:val="both"/>
    </w:pPr>
    <w:rPr>
      <w:sz w:val="24"/>
      <w:szCs w:val="24"/>
    </w:rPr>
  </w:style>
  <w:style w:type="paragraph" w:customStyle="1" w:styleId="Style6">
    <w:name w:val="Style6"/>
    <w:basedOn w:val="a"/>
    <w:uiPriority w:val="99"/>
    <w:rsid w:val="00976C3B"/>
    <w:pPr>
      <w:widowControl w:val="0"/>
      <w:autoSpaceDE w:val="0"/>
      <w:autoSpaceDN w:val="0"/>
      <w:adjustRightInd w:val="0"/>
      <w:spacing w:line="485" w:lineRule="exact"/>
      <w:ind w:firstLine="542"/>
      <w:jc w:val="both"/>
    </w:pPr>
    <w:rPr>
      <w:sz w:val="24"/>
      <w:szCs w:val="24"/>
    </w:rPr>
  </w:style>
  <w:style w:type="character" w:customStyle="1" w:styleId="FontStyle13">
    <w:name w:val="Font Style13"/>
    <w:uiPriority w:val="99"/>
    <w:rsid w:val="00976C3B"/>
    <w:rPr>
      <w:rFonts w:ascii="Times New Roman" w:hAnsi="Times New Roman" w:cs="Times New Roman"/>
      <w:b/>
      <w:bCs/>
      <w:spacing w:val="10"/>
      <w:sz w:val="24"/>
      <w:szCs w:val="24"/>
    </w:rPr>
  </w:style>
  <w:style w:type="character" w:customStyle="1" w:styleId="FontStyle14">
    <w:name w:val="Font Style14"/>
    <w:uiPriority w:val="99"/>
    <w:rsid w:val="00976C3B"/>
    <w:rPr>
      <w:rFonts w:ascii="Times New Roman" w:hAnsi="Times New Roman" w:cs="Times New Roman"/>
      <w:spacing w:val="10"/>
      <w:sz w:val="24"/>
      <w:szCs w:val="24"/>
    </w:rPr>
  </w:style>
  <w:style w:type="paragraph" w:customStyle="1" w:styleId="Style8">
    <w:name w:val="Style8"/>
    <w:basedOn w:val="a"/>
    <w:uiPriority w:val="99"/>
    <w:rsid w:val="00976C3B"/>
    <w:pPr>
      <w:widowControl w:val="0"/>
      <w:autoSpaceDE w:val="0"/>
      <w:autoSpaceDN w:val="0"/>
      <w:adjustRightInd w:val="0"/>
      <w:spacing w:line="485" w:lineRule="exact"/>
      <w:ind w:firstLine="720"/>
    </w:pPr>
    <w:rPr>
      <w:sz w:val="24"/>
      <w:szCs w:val="24"/>
    </w:rPr>
  </w:style>
  <w:style w:type="paragraph" w:customStyle="1" w:styleId="Style7">
    <w:name w:val="Style7"/>
    <w:basedOn w:val="a"/>
    <w:uiPriority w:val="99"/>
    <w:rsid w:val="00976C3B"/>
    <w:pPr>
      <w:widowControl w:val="0"/>
      <w:autoSpaceDE w:val="0"/>
      <w:autoSpaceDN w:val="0"/>
      <w:adjustRightInd w:val="0"/>
      <w:spacing w:line="490" w:lineRule="exact"/>
      <w:jc w:val="both"/>
    </w:pPr>
    <w:rPr>
      <w:sz w:val="24"/>
      <w:szCs w:val="24"/>
    </w:rPr>
  </w:style>
  <w:style w:type="paragraph" w:customStyle="1" w:styleId="Style9">
    <w:name w:val="Style9"/>
    <w:basedOn w:val="a"/>
    <w:uiPriority w:val="99"/>
    <w:rsid w:val="00976C3B"/>
    <w:pPr>
      <w:widowControl w:val="0"/>
      <w:autoSpaceDE w:val="0"/>
      <w:autoSpaceDN w:val="0"/>
      <w:adjustRightInd w:val="0"/>
    </w:pPr>
    <w:rPr>
      <w:sz w:val="24"/>
      <w:szCs w:val="24"/>
    </w:rPr>
  </w:style>
  <w:style w:type="character" w:customStyle="1" w:styleId="FontStyle15">
    <w:name w:val="Font Style15"/>
    <w:uiPriority w:val="99"/>
    <w:rsid w:val="00976C3B"/>
    <w:rPr>
      <w:rFonts w:ascii="Times New Roman" w:hAnsi="Times New Roman" w:cs="Times New Roman"/>
      <w:spacing w:val="10"/>
      <w:sz w:val="16"/>
      <w:szCs w:val="16"/>
    </w:rPr>
  </w:style>
  <w:style w:type="paragraph" w:customStyle="1" w:styleId="Style1">
    <w:name w:val="Style1"/>
    <w:basedOn w:val="a"/>
    <w:uiPriority w:val="99"/>
    <w:rsid w:val="00976C3B"/>
    <w:pPr>
      <w:widowControl w:val="0"/>
      <w:autoSpaceDE w:val="0"/>
      <w:autoSpaceDN w:val="0"/>
      <w:adjustRightInd w:val="0"/>
      <w:jc w:val="both"/>
    </w:pPr>
    <w:rPr>
      <w:sz w:val="24"/>
      <w:szCs w:val="24"/>
    </w:rPr>
  </w:style>
  <w:style w:type="character" w:customStyle="1" w:styleId="a7">
    <w:name w:val="Верхний колонтитул Знак"/>
    <w:basedOn w:val="a0"/>
    <w:link w:val="a6"/>
    <w:uiPriority w:val="99"/>
    <w:rsid w:val="00662A85"/>
  </w:style>
  <w:style w:type="paragraph" w:styleId="af0">
    <w:name w:val="Normal (Web)"/>
    <w:basedOn w:val="a"/>
    <w:uiPriority w:val="99"/>
    <w:rsid w:val="00733255"/>
    <w:pPr>
      <w:spacing w:before="100" w:beforeAutospacing="1" w:after="100" w:afterAutospacing="1"/>
    </w:pPr>
    <w:rPr>
      <w:sz w:val="24"/>
      <w:szCs w:val="24"/>
    </w:rPr>
  </w:style>
  <w:style w:type="paragraph" w:customStyle="1" w:styleId="af1">
    <w:name w:val="Знак"/>
    <w:basedOn w:val="a"/>
    <w:rsid w:val="00C63A7A"/>
    <w:pPr>
      <w:spacing w:after="160" w:line="240" w:lineRule="exact"/>
    </w:pPr>
    <w:rPr>
      <w:rFonts w:ascii="Verdana" w:hAnsi="Verdana"/>
      <w:lang w:val="en-US" w:eastAsia="en-US"/>
    </w:rPr>
  </w:style>
  <w:style w:type="paragraph" w:customStyle="1" w:styleId="ConsNormal">
    <w:name w:val="ConsNormal"/>
    <w:rsid w:val="004E2F9D"/>
    <w:pPr>
      <w:widowControl w:val="0"/>
      <w:ind w:firstLine="720"/>
    </w:pPr>
    <w:rPr>
      <w:rFonts w:ascii="Arial" w:hAnsi="Arial"/>
      <w:snapToGrid w:val="0"/>
    </w:rPr>
  </w:style>
  <w:style w:type="paragraph" w:customStyle="1" w:styleId="ConsPlusCell">
    <w:name w:val="ConsPlusCell"/>
    <w:uiPriority w:val="99"/>
    <w:rsid w:val="00FC7271"/>
    <w:pPr>
      <w:widowControl w:val="0"/>
      <w:autoSpaceDE w:val="0"/>
      <w:autoSpaceDN w:val="0"/>
      <w:adjustRightInd w:val="0"/>
    </w:pPr>
    <w:rPr>
      <w:rFonts w:ascii="Arial" w:hAnsi="Arial" w:cs="Arial"/>
    </w:rPr>
  </w:style>
  <w:style w:type="paragraph" w:customStyle="1" w:styleId="af2">
    <w:name w:val="Нормальный (таблица)"/>
    <w:basedOn w:val="a"/>
    <w:next w:val="a"/>
    <w:uiPriority w:val="99"/>
    <w:rsid w:val="00587D59"/>
    <w:pPr>
      <w:widowControl w:val="0"/>
      <w:autoSpaceDE w:val="0"/>
      <w:autoSpaceDN w:val="0"/>
      <w:adjustRightInd w:val="0"/>
      <w:jc w:val="both"/>
    </w:pPr>
    <w:rPr>
      <w:rFonts w:ascii="Arial" w:hAnsi="Arial" w:cs="Arial"/>
      <w:sz w:val="24"/>
      <w:szCs w:val="24"/>
    </w:rPr>
  </w:style>
  <w:style w:type="character" w:customStyle="1" w:styleId="a4">
    <w:name w:val="Основной текст Знак"/>
    <w:link w:val="a3"/>
    <w:rsid w:val="0045621A"/>
    <w:rPr>
      <w:snapToGrid w:val="0"/>
      <w:sz w:val="24"/>
    </w:rPr>
  </w:style>
  <w:style w:type="paragraph" w:styleId="af3">
    <w:name w:val="footnote text"/>
    <w:basedOn w:val="a"/>
    <w:link w:val="af4"/>
    <w:uiPriority w:val="99"/>
    <w:semiHidden/>
    <w:unhideWhenUsed/>
    <w:rsid w:val="008A07B7"/>
  </w:style>
  <w:style w:type="character" w:customStyle="1" w:styleId="af4">
    <w:name w:val="Текст сноски Знак"/>
    <w:basedOn w:val="a0"/>
    <w:link w:val="af3"/>
    <w:uiPriority w:val="99"/>
    <w:semiHidden/>
    <w:rsid w:val="008A07B7"/>
  </w:style>
  <w:style w:type="character" w:styleId="af5">
    <w:name w:val="footnote reference"/>
    <w:uiPriority w:val="99"/>
    <w:semiHidden/>
    <w:unhideWhenUsed/>
    <w:rsid w:val="008A07B7"/>
    <w:rPr>
      <w:vertAlign w:val="superscript"/>
    </w:rPr>
  </w:style>
  <w:style w:type="paragraph" w:customStyle="1" w:styleId="11">
    <w:name w:val="Без интервала1"/>
    <w:rsid w:val="002B1026"/>
    <w:rPr>
      <w:rFonts w:ascii="Calibri" w:hAnsi="Calibri"/>
      <w:sz w:val="22"/>
      <w:szCs w:val="22"/>
    </w:rPr>
  </w:style>
  <w:style w:type="character" w:customStyle="1" w:styleId="ab">
    <w:name w:val="Нижний колонтитул Знак"/>
    <w:link w:val="aa"/>
    <w:uiPriority w:val="99"/>
    <w:rsid w:val="006E11AE"/>
  </w:style>
  <w:style w:type="paragraph" w:customStyle="1" w:styleId="af6">
    <w:name w:val="ПРИЛОЖЕНИЕ"/>
    <w:basedOn w:val="a"/>
    <w:link w:val="af7"/>
    <w:qFormat/>
    <w:rsid w:val="006E11AE"/>
    <w:pPr>
      <w:widowControl w:val="0"/>
      <w:autoSpaceDE w:val="0"/>
      <w:autoSpaceDN w:val="0"/>
      <w:adjustRightInd w:val="0"/>
      <w:ind w:left="3969"/>
      <w:contextualSpacing/>
      <w:jc w:val="both"/>
    </w:pPr>
    <w:rPr>
      <w:rFonts w:ascii="Arial" w:hAnsi="Arial"/>
      <w:sz w:val="24"/>
      <w:szCs w:val="24"/>
    </w:rPr>
  </w:style>
  <w:style w:type="character" w:customStyle="1" w:styleId="af7">
    <w:name w:val="ПРИЛОЖЕНИЕ Знак"/>
    <w:link w:val="af6"/>
    <w:rsid w:val="006E11AE"/>
    <w:rPr>
      <w:rFonts w:ascii="Arial" w:hAnsi="Arial" w:cs="Arial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2074993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0439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1082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88422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4016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676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638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595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png"/><Relationship Id="rId18" Type="http://schemas.openxmlformats.org/officeDocument/2006/relationships/image" Target="media/image11.png"/><Relationship Id="rId26" Type="http://schemas.openxmlformats.org/officeDocument/2006/relationships/image" Target="media/image19.png"/><Relationship Id="rId39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4.png"/><Relationship Id="rId34" Type="http://schemas.openxmlformats.org/officeDocument/2006/relationships/image" Target="media/image27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png"/><Relationship Id="rId25" Type="http://schemas.openxmlformats.org/officeDocument/2006/relationships/image" Target="media/image18.png"/><Relationship Id="rId33" Type="http://schemas.openxmlformats.org/officeDocument/2006/relationships/image" Target="media/image26.png"/><Relationship Id="rId38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png"/><Relationship Id="rId20" Type="http://schemas.openxmlformats.org/officeDocument/2006/relationships/image" Target="media/image13.png"/><Relationship Id="rId29" Type="http://schemas.openxmlformats.org/officeDocument/2006/relationships/image" Target="media/image22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png"/><Relationship Id="rId24" Type="http://schemas.openxmlformats.org/officeDocument/2006/relationships/image" Target="media/image17.png"/><Relationship Id="rId32" Type="http://schemas.openxmlformats.org/officeDocument/2006/relationships/image" Target="media/image25.png"/><Relationship Id="rId37" Type="http://schemas.openxmlformats.org/officeDocument/2006/relationships/image" Target="media/image30.png"/><Relationship Id="rId40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png"/><Relationship Id="rId23" Type="http://schemas.openxmlformats.org/officeDocument/2006/relationships/image" Target="media/image16.png"/><Relationship Id="rId28" Type="http://schemas.openxmlformats.org/officeDocument/2006/relationships/image" Target="media/image21.png"/><Relationship Id="rId36" Type="http://schemas.openxmlformats.org/officeDocument/2006/relationships/image" Target="media/image29.jpeg"/><Relationship Id="rId10" Type="http://schemas.openxmlformats.org/officeDocument/2006/relationships/image" Target="media/image3.png"/><Relationship Id="rId19" Type="http://schemas.openxmlformats.org/officeDocument/2006/relationships/image" Target="media/image12.png"/><Relationship Id="rId31" Type="http://schemas.openxmlformats.org/officeDocument/2006/relationships/image" Target="media/image24.png"/><Relationship Id="rId4" Type="http://schemas.openxmlformats.org/officeDocument/2006/relationships/settings" Target="settings.xml"/><Relationship Id="rId9" Type="http://schemas.openxmlformats.org/officeDocument/2006/relationships/image" Target="media/image2.png"/><Relationship Id="rId14" Type="http://schemas.openxmlformats.org/officeDocument/2006/relationships/image" Target="media/image7.png"/><Relationship Id="rId22" Type="http://schemas.openxmlformats.org/officeDocument/2006/relationships/image" Target="media/image15.png"/><Relationship Id="rId27" Type="http://schemas.openxmlformats.org/officeDocument/2006/relationships/image" Target="media/image20.png"/><Relationship Id="rId30" Type="http://schemas.openxmlformats.org/officeDocument/2006/relationships/image" Target="media/image23.png"/><Relationship Id="rId35" Type="http://schemas.openxmlformats.org/officeDocument/2006/relationships/image" Target="media/image28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FA3DEDB5-AEDB-4B06-AE29-B766D1457A01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34</Pages>
  <Words>1539</Words>
  <Characters>8774</Characters>
  <Application>Microsoft Office Word</Application>
  <DocSecurity>0</DocSecurity>
  <Lines>73</Lines>
  <Paragraphs>20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ПАКЕТ КОНКУРСНОЙ ДОКУМЕНТАЦИИ</vt:lpstr>
    </vt:vector>
  </TitlesOfParts>
  <Company>Organization</Company>
  <LinksUpToDate>false</LinksUpToDate>
  <CharactersWithSpaces>10293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ПАКЕТ КОНКУРСНОЙ ДОКУМЕНТАЦИИ</dc:title>
  <dc:subject/>
  <dc:creator>Name</dc:creator>
  <cp:keywords/>
  <cp:lastModifiedBy>Бутурлиновский муниципальный район</cp:lastModifiedBy>
  <cp:revision>7</cp:revision>
  <cp:lastPrinted>2019-03-29T10:29:00Z</cp:lastPrinted>
  <dcterms:created xsi:type="dcterms:W3CDTF">2019-04-08T11:24:00Z</dcterms:created>
  <dcterms:modified xsi:type="dcterms:W3CDTF">2019-04-08T13:19:00Z</dcterms:modified>
</cp:coreProperties>
</file>