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C316F7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во втором </w:t>
      </w:r>
      <w:r w:rsidR="00A04DE0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квартале 2022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администрацию района во втором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пального района во 2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ED5904">
        <w:rPr>
          <w:rFonts w:ascii="Tahoma" w:eastAsia="Times New Roman" w:hAnsi="Tahoma" w:cs="Tahoma"/>
          <w:color w:val="333333"/>
          <w:sz w:val="24"/>
          <w:szCs w:val="24"/>
        </w:rPr>
        <w:t>40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устных и письменных обращений граждан (в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 2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2021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 xml:space="preserve"> 47</w:t>
      </w:r>
      <w:r w:rsidR="00F67458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обращений, в 1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2022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36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C316F7">
        <w:trPr>
          <w:jc w:val="center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A61FD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2021 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A04D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A61FD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A04D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A04DE0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7C540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47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</w:tr>
      <w:tr w:rsidR="00A04DE0" w:rsidRPr="00136A85" w:rsidTr="00C316F7">
        <w:trPr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F6745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 (</w:t>
            </w:r>
            <w:r w:rsidR="007C540C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65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A61FD6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38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80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 (100%)</w:t>
            </w:r>
          </w:p>
        </w:tc>
      </w:tr>
      <w:tr w:rsidR="00A04DE0" w:rsidRPr="00136A85" w:rsidTr="00C316F7">
        <w:trPr>
          <w:trHeight w:val="495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A04D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</w:t>
            </w:r>
            <w:r w:rsidR="007C540C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A04D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 (13%)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 (25%)</w:t>
            </w:r>
          </w:p>
        </w:tc>
      </w:tr>
      <w:tr w:rsidR="00A04DE0" w:rsidRPr="00136A85" w:rsidTr="00C316F7">
        <w:trPr>
          <w:trHeight w:val="330"/>
          <w:jc w:val="center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7C540C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(25</w:t>
            </w:r>
            <w:r w:rsidR="00A04DE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(7%)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 xml:space="preserve">о 2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квартале 2022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личества повторных обращений – 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4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7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ащений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и повторных обращений –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. С этой целью 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202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здом на место было рассмотрено </w:t>
      </w:r>
      <w:r w:rsidR="00A04DE0">
        <w:rPr>
          <w:rFonts w:ascii="Tahoma" w:eastAsia="Times New Roman" w:hAnsi="Tahoma" w:cs="Tahoma"/>
          <w:color w:val="333333"/>
          <w:sz w:val="24"/>
          <w:szCs w:val="24"/>
        </w:rPr>
        <w:t>6 обращений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A04DE0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</w:tr>
      <w:tr w:rsidR="00A04DE0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A04DE0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A04DE0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A04DE0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A04DE0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A04DE0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A04DE0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A04DE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EB5CDA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EB6C4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C316F7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EB6C4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</w:t>
            </w:r>
            <w:r w:rsidR="00A04DE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A04D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2(</w:t>
            </w:r>
            <w:r w:rsidR="00821B74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1(2%)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4(11%)</w:t>
            </w:r>
          </w:p>
        </w:tc>
      </w:tr>
      <w:tr w:rsidR="00A04D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933CC5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8(20</w:t>
            </w:r>
            <w:r w:rsidR="00A04DE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6(13%)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8(22%)</w:t>
            </w:r>
          </w:p>
        </w:tc>
      </w:tr>
      <w:tr w:rsidR="00A04D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933CC5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16(40</w:t>
            </w:r>
            <w:r w:rsidR="00A04DE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17(36%)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17(47%)</w:t>
            </w:r>
          </w:p>
        </w:tc>
      </w:tr>
      <w:tr w:rsidR="00A04D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1(</w:t>
            </w:r>
            <w:r w:rsidR="00933CC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2,5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6(13%)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3(9%)</w:t>
            </w:r>
          </w:p>
        </w:tc>
      </w:tr>
      <w:tr w:rsidR="00A04DE0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136A85" w:rsidRDefault="00A04DE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933CC5" w:rsidP="00E0150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13(32,5</w:t>
            </w:r>
            <w:r w:rsidR="00A04DE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17(36 %)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A04DE0" w:rsidRPr="00E17579" w:rsidRDefault="00A04DE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4(11%)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Исходя из анализа обращений в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о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C316F7">
        <w:rPr>
          <w:rFonts w:ascii="Tahoma" w:eastAsia="Times New Roman" w:hAnsi="Tahoma" w:cs="Tahoma"/>
          <w:color w:val="333333"/>
          <w:sz w:val="24"/>
          <w:szCs w:val="24"/>
        </w:rPr>
        <w:t>2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2022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21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величения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количества 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обращений по вопросам 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государства, общества и политики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социальной сферы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и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у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>меньшения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>оличество обращений, касающихся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 xml:space="preserve"> ЖКХ, обороны и безопасности и экономики</w:t>
      </w:r>
      <w:r w:rsidR="00B0087F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C316F7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во 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але 202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запроса данных из архивов, благоустройства преддомовой территории, опиловки деревьев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, установки памятных плит и о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бновления воинских захоронений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изменения графика движения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 пассажирского транспорта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982ED0">
        <w:rPr>
          <w:rFonts w:ascii="Tahoma" w:eastAsia="Times New Roman" w:hAnsi="Tahoma" w:cs="Tahoma"/>
          <w:color w:val="333333"/>
          <w:sz w:val="24"/>
          <w:szCs w:val="24"/>
        </w:rPr>
        <w:t>подведения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водоснабжения частного сектора,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уборки и благоустройства дворов, ремонта тротуаров и подъездных дорог.</w:t>
      </w:r>
      <w:proofErr w:type="gramEnd"/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</w:t>
      </w:r>
      <w:r w:rsidR="00EB6C41">
        <w:rPr>
          <w:rFonts w:ascii="Tahoma" w:eastAsia="Times New Roman" w:hAnsi="Tahoma" w:cs="Tahoma"/>
          <w:color w:val="333333"/>
          <w:sz w:val="24"/>
          <w:szCs w:val="24"/>
        </w:rPr>
        <w:t xml:space="preserve">.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</w:t>
      </w:r>
      <w:r w:rsidR="00310746">
        <w:rPr>
          <w:rFonts w:ascii="Tahoma" w:eastAsia="Times New Roman" w:hAnsi="Tahoma" w:cs="Tahoma"/>
          <w:color w:val="333333"/>
          <w:sz w:val="24"/>
          <w:szCs w:val="24"/>
        </w:rPr>
        <w:t xml:space="preserve"> форме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B1643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982ED0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B1643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EB6C4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982ED0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021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AD595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47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740FC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740FC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AD595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515667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41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740FC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="00AD5953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AD595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47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740FC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740FC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982ED0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2A332B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982ED0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982ED0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136A85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982ED0" w:rsidRPr="00E17579" w:rsidRDefault="00982ED0" w:rsidP="002C2E2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sectPr w:rsidR="00136A85" w:rsidRPr="00136A85" w:rsidSect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61962"/>
    <w:rsid w:val="00130C1D"/>
    <w:rsid w:val="00136A85"/>
    <w:rsid w:val="001B6CB7"/>
    <w:rsid w:val="002A332B"/>
    <w:rsid w:val="002A54B4"/>
    <w:rsid w:val="002E7AE4"/>
    <w:rsid w:val="002F4631"/>
    <w:rsid w:val="00310746"/>
    <w:rsid w:val="00380B60"/>
    <w:rsid w:val="003C77EE"/>
    <w:rsid w:val="003E382B"/>
    <w:rsid w:val="003E738F"/>
    <w:rsid w:val="00515667"/>
    <w:rsid w:val="005A48A8"/>
    <w:rsid w:val="005D12CF"/>
    <w:rsid w:val="005E6B12"/>
    <w:rsid w:val="00642A96"/>
    <w:rsid w:val="006E2830"/>
    <w:rsid w:val="006F0E5F"/>
    <w:rsid w:val="00707CC5"/>
    <w:rsid w:val="00740FC2"/>
    <w:rsid w:val="007A6A7E"/>
    <w:rsid w:val="007C540C"/>
    <w:rsid w:val="007D63B4"/>
    <w:rsid w:val="00821B74"/>
    <w:rsid w:val="00871808"/>
    <w:rsid w:val="008A2EFC"/>
    <w:rsid w:val="00927DB7"/>
    <w:rsid w:val="0093334B"/>
    <w:rsid w:val="00933CC5"/>
    <w:rsid w:val="00982ED0"/>
    <w:rsid w:val="009B5B84"/>
    <w:rsid w:val="009D238D"/>
    <w:rsid w:val="00A04DE0"/>
    <w:rsid w:val="00A23130"/>
    <w:rsid w:val="00A4303D"/>
    <w:rsid w:val="00A61FD6"/>
    <w:rsid w:val="00AA102B"/>
    <w:rsid w:val="00AD5953"/>
    <w:rsid w:val="00B0087F"/>
    <w:rsid w:val="00B16435"/>
    <w:rsid w:val="00BC7942"/>
    <w:rsid w:val="00BE1904"/>
    <w:rsid w:val="00C316F7"/>
    <w:rsid w:val="00CC0E70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25FAB"/>
    <w:rsid w:val="00EA3705"/>
    <w:rsid w:val="00EB5CDA"/>
    <w:rsid w:val="00EB6C41"/>
    <w:rsid w:val="00ED5904"/>
    <w:rsid w:val="00F03584"/>
    <w:rsid w:val="00F1066D"/>
    <w:rsid w:val="00F22402"/>
    <w:rsid w:val="00F331CA"/>
    <w:rsid w:val="00F65999"/>
    <w:rsid w:val="00F67458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06-E51B-449C-8712-B14BEF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7765</TotalTime>
  <Pages>3</Pages>
  <Words>764</Words>
  <Characters>4360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46</cp:revision>
  <dcterms:created xsi:type="dcterms:W3CDTF">2020-04-06T13:51:00Z</dcterms:created>
  <dcterms:modified xsi:type="dcterms:W3CDTF">2022-07-04T10:53:00Z</dcterms:modified>
</cp:coreProperties>
</file>