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F14AC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в третьем</w:t>
      </w:r>
      <w:r w:rsidR="00EF0B8D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квартале 2019</w:t>
      </w:r>
      <w:r w:rsidRPr="00387EE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Pr="00387EEE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>ацию района в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F14AC1">
        <w:rPr>
          <w:rFonts w:ascii="Tahoma" w:eastAsia="Times New Roman" w:hAnsi="Tahoma" w:cs="Tahoma"/>
          <w:color w:val="333333"/>
          <w:sz w:val="24"/>
          <w:szCs w:val="24"/>
        </w:rPr>
        <w:t>третьем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>ского муниципального района в 3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Pr="00387EEE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на рассмотрение поступило - </w:t>
      </w:r>
      <w:r w:rsidR="005A620E">
        <w:rPr>
          <w:rFonts w:ascii="Tahoma" w:eastAsia="Times New Roman" w:hAnsi="Tahoma" w:cs="Tahoma"/>
          <w:color w:val="333333"/>
          <w:sz w:val="24"/>
          <w:szCs w:val="24"/>
        </w:rPr>
        <w:t>83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устных и пи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>сьменных обращений граждан (в 3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5A620E">
        <w:rPr>
          <w:rFonts w:ascii="Tahoma" w:eastAsia="Times New Roman" w:hAnsi="Tahoma" w:cs="Tahoma"/>
          <w:color w:val="333333"/>
          <w:sz w:val="24"/>
          <w:szCs w:val="24"/>
        </w:rPr>
        <w:t>57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в</w:t>
      </w:r>
      <w:r w:rsidR="005A620E">
        <w:rPr>
          <w:rFonts w:ascii="Tahoma" w:eastAsia="Times New Roman" w:hAnsi="Tahoma" w:cs="Tahoma"/>
          <w:color w:val="333333"/>
          <w:sz w:val="24"/>
          <w:szCs w:val="24"/>
        </w:rPr>
        <w:t>о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 xml:space="preserve"> 2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5A620E">
        <w:rPr>
          <w:rFonts w:ascii="Tahoma" w:eastAsia="Times New Roman" w:hAnsi="Tahoma" w:cs="Tahoma"/>
          <w:color w:val="333333"/>
          <w:sz w:val="24"/>
          <w:szCs w:val="24"/>
        </w:rPr>
        <w:t>56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387EEE" w:rsidRPr="00387EEE" w:rsidTr="00387EEE">
        <w:trPr>
          <w:jc w:val="center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5923A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2018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5923A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387EEE" w:rsidRPr="00387EEE" w:rsidTr="00387EEE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14AC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57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56</w:t>
            </w:r>
          </w:p>
        </w:tc>
      </w:tr>
      <w:tr w:rsidR="00387EEE" w:rsidRPr="00387EEE" w:rsidTr="00387EEE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F14AC1" w:rsidP="00EF0B8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 (43 %)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5A620E" w:rsidP="00EF0B8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 (63 %)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A46F2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34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61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387EEE" w:rsidRPr="00387EEE" w:rsidTr="00387EEE">
        <w:trPr>
          <w:trHeight w:val="495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 (15 %)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87EEE" w:rsidRPr="00387EEE" w:rsidTr="00387EEE">
        <w:trPr>
          <w:trHeight w:val="330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F14AC1" w:rsidP="00EF0B8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 (42 %)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5A620E" w:rsidP="00EF0B8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 (37 %)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A46F2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22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</w:tr>
    </w:tbl>
    <w:p w:rsidR="00387EEE" w:rsidRPr="00387EEE" w:rsidRDefault="00F14AC1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 3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D42AF9">
        <w:rPr>
          <w:rFonts w:ascii="Tahoma" w:eastAsia="Times New Roman" w:hAnsi="Tahoma" w:cs="Tahoma"/>
          <w:color w:val="333333"/>
          <w:sz w:val="24"/>
          <w:szCs w:val="24"/>
        </w:rPr>
        <w:t>ективных обраще</w:t>
      </w:r>
      <w:r w:rsidR="005A620E">
        <w:rPr>
          <w:rFonts w:ascii="Tahoma" w:eastAsia="Times New Roman" w:hAnsi="Tahoma" w:cs="Tahoma"/>
          <w:color w:val="333333"/>
          <w:sz w:val="24"/>
          <w:szCs w:val="24"/>
        </w:rPr>
        <w:t>ний составило – 2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По всем обращениям комиссиями были проведены проверки. В аналогичном периоде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8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в </w:t>
      </w:r>
      <w:r w:rsidR="007D5391">
        <w:rPr>
          <w:rFonts w:ascii="Tahoma" w:eastAsia="Times New Roman" w:hAnsi="Tahoma" w:cs="Tahoma"/>
          <w:color w:val="333333"/>
          <w:sz w:val="24"/>
          <w:szCs w:val="24"/>
        </w:rPr>
        <w:t xml:space="preserve">администрацию района поступило </w:t>
      </w:r>
      <w:r w:rsidR="005A620E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коллективных обр</w:t>
      </w:r>
      <w:r w:rsidR="007D5391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 xml:space="preserve">тов на местах. С этой целью в 3 </w:t>
      </w:r>
      <w:proofErr w:type="gramStart"/>
      <w:r w:rsidRPr="00387EEE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выездом на место было рассмотрено </w:t>
      </w:r>
      <w:r w:rsidR="00303D5B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Случаев волокиты либо нарушения прав и законных интересов граждан не выявлено.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50"/>
        <w:gridCol w:w="2083"/>
        <w:gridCol w:w="1783"/>
      </w:tblGrid>
      <w:tr w:rsidR="00387EEE" w:rsidRPr="00387EEE" w:rsidTr="00387EEE">
        <w:trPr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8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  <w:p w:rsidR="00193BB3" w:rsidRPr="00193BB3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B576C5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57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56</w:t>
            </w:r>
          </w:p>
        </w:tc>
      </w:tr>
    </w:tbl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387EEE" w:rsidRPr="00387EEE" w:rsidTr="00F14AC1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2018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F14AC1" w:rsidRPr="00387EEE" w:rsidTr="00F14AC1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5A620E" w:rsidRDefault="005A620E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5A620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(2%)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5A620E" w:rsidRDefault="005A620E" w:rsidP="00F00A2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(3%)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387EEE" w:rsidRDefault="00F14AC1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F14AC1" w:rsidRPr="00387EEE" w:rsidTr="00F14AC1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5A620E" w:rsidRDefault="005A620E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 (15%)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5A620E" w:rsidRDefault="005A620E" w:rsidP="00F00A2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 (13%)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387EEE" w:rsidRDefault="00F14AC1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F14AC1" w:rsidRPr="00387EEE" w:rsidTr="00F14AC1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5A620E" w:rsidRDefault="005A620E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 (46%)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 (42%)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387EEE" w:rsidRDefault="00F14AC1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F14AC1" w:rsidRPr="00387EEE" w:rsidTr="00F14AC1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5A620E" w:rsidRDefault="005A620E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(12%)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(3%)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387EEE" w:rsidRDefault="00F14AC1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 (14%)</w:t>
            </w:r>
          </w:p>
        </w:tc>
      </w:tr>
      <w:tr w:rsidR="00F14AC1" w:rsidRPr="00387EEE" w:rsidTr="00F14AC1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5A620E" w:rsidRDefault="005A620E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 (25%)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5A620E" w:rsidRDefault="005A620E" w:rsidP="00F00A2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 (38%)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14AC1" w:rsidRPr="00387EEE" w:rsidRDefault="00F14AC1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15 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27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</w:tbl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Исходя из анал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>иза обращений в 3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ении с аналогичным периодом 2018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уменьшения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о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бращений по вопросам экономики</w:t>
      </w:r>
      <w:proofErr w:type="gramStart"/>
      <w:r w:rsidR="00F00A28">
        <w:rPr>
          <w:rFonts w:ascii="Tahoma" w:eastAsia="Times New Roman" w:hAnsi="Tahoma" w:cs="Tahoma"/>
          <w:color w:val="333333"/>
          <w:sz w:val="24"/>
          <w:szCs w:val="24"/>
        </w:rPr>
        <w:t xml:space="preserve"> ,</w:t>
      </w:r>
      <w:proofErr w:type="gramEnd"/>
      <w:r w:rsidR="00F00A28">
        <w:rPr>
          <w:rFonts w:ascii="Tahoma" w:eastAsia="Times New Roman" w:hAnsi="Tahoma" w:cs="Tahoma"/>
          <w:color w:val="333333"/>
          <w:sz w:val="24"/>
          <w:szCs w:val="24"/>
        </w:rPr>
        <w:t xml:space="preserve"> социальной сферы и 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ЖКХ, по сравн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ению с аналогичным периодом 2018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увеличилось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количество обращений по вопросам обороны и безопасности.                        </w:t>
      </w:r>
    </w:p>
    <w:p w:rsidR="00387EEE" w:rsidRPr="00387EEE" w:rsidRDefault="00F14AC1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 3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</w:t>
      </w:r>
      <w:r w:rsidR="00FA7E4A">
        <w:rPr>
          <w:rFonts w:ascii="Tahoma" w:eastAsia="Times New Roman" w:hAnsi="Tahoma" w:cs="Tahoma"/>
          <w:color w:val="333333"/>
          <w:sz w:val="24"/>
          <w:szCs w:val="24"/>
        </w:rPr>
        <w:t xml:space="preserve"> запроса архивных данных, благоустройства и ремонта подъездных дорог, в том числе тротуаров, деятельности субъектов торговли, торговых точек, городского, сельского и междугороднего пассажирского транспорта, эксплуатации и ремонта </w:t>
      </w:r>
      <w:r w:rsidR="00FA7E4A">
        <w:rPr>
          <w:rFonts w:ascii="Tahoma" w:eastAsia="Times New Roman" w:hAnsi="Tahoma" w:cs="Tahoma"/>
          <w:color w:val="333333"/>
          <w:sz w:val="24"/>
          <w:szCs w:val="24"/>
        </w:rPr>
        <w:lastRenderedPageBreak/>
        <w:t>частного жилищного фонда, перебоев в водоотведении и канализации, просьб об оказании финансовой помощи, разрешения гражданско-правовых споров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покрытий, уличных фонарей, проводили встречи и собрания с гражданами поселений.</w:t>
      </w:r>
    </w:p>
    <w:p w:rsidR="00387EEE" w:rsidRPr="00387EEE" w:rsidRDefault="00F14AC1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 3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на личном приеме сельских п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 xml:space="preserve">оселений района рассмотрено – </w:t>
      </w:r>
      <w:r w:rsidR="00FA7E4A">
        <w:rPr>
          <w:rFonts w:ascii="Tahoma" w:eastAsia="Times New Roman" w:hAnsi="Tahoma" w:cs="Tahoma"/>
          <w:color w:val="333333"/>
          <w:sz w:val="24"/>
          <w:szCs w:val="24"/>
        </w:rPr>
        <w:t>64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за аналогичный период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8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–  </w:t>
      </w:r>
      <w:r w:rsidR="00FA7E4A">
        <w:rPr>
          <w:rFonts w:ascii="Tahoma" w:eastAsia="Times New Roman" w:hAnsi="Tahoma" w:cs="Tahoma"/>
          <w:color w:val="333333"/>
          <w:sz w:val="24"/>
          <w:szCs w:val="24"/>
        </w:rPr>
        <w:t xml:space="preserve">59 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>обращений.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387EEE" w:rsidRPr="00387EEE" w:rsidTr="00F00A28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5923A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018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года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5A620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57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49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 w:rsidRPr="00387EEE"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57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5A620E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Исходя из анализа количества и характера вопросов, содержащихся в </w:t>
      </w:r>
      <w:proofErr w:type="gramStart"/>
      <w:r w:rsidRPr="00387EEE">
        <w:rPr>
          <w:rFonts w:ascii="Tahoma" w:eastAsia="Times New Roman" w:hAnsi="Tahoma" w:cs="Tahoma"/>
          <w:color w:val="333333"/>
          <w:sz w:val="24"/>
          <w:szCs w:val="24"/>
        </w:rPr>
        <w:t>обращениях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граждан, поступивших на рассмотрение в администрацию 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Бутурлиновского муниципа</w:t>
      </w:r>
      <w:r w:rsidR="005A620E">
        <w:rPr>
          <w:rFonts w:ascii="Tahoma" w:eastAsia="Times New Roman" w:hAnsi="Tahoma" w:cs="Tahoma"/>
          <w:color w:val="333333"/>
          <w:sz w:val="24"/>
          <w:szCs w:val="24"/>
        </w:rPr>
        <w:t xml:space="preserve">льного района в 3 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квартале 2019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года, определен перечень мер, направленных на устранение причин и условий, способствующих повышенной активности обращений:</w:t>
      </w:r>
    </w:p>
    <w:p w:rsidR="005C3EF0" w:rsidRDefault="00387EEE" w:rsidP="005C3EF0">
      <w:pPr>
        <w:shd w:val="clear" w:color="auto" w:fill="FFF7C9"/>
        <w:spacing w:before="107" w:after="0" w:line="240" w:lineRule="auto"/>
        <w:ind w:firstLine="161"/>
        <w:rPr>
          <w:color w:val="0D0D0D" w:themeColor="text1" w:themeTint="F2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563"/>
        <w:gridCol w:w="3031"/>
        <w:gridCol w:w="1594"/>
        <w:gridCol w:w="2182"/>
      </w:tblGrid>
      <w:tr w:rsidR="005C3EF0" w:rsidRPr="00136A85" w:rsidTr="00457772">
        <w:trPr>
          <w:trHeight w:val="1470"/>
          <w:jc w:val="center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Сроки реализации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Наименование органа местного самоуправления, выработавшего меры</w:t>
            </w:r>
          </w:p>
        </w:tc>
      </w:tr>
      <w:tr w:rsidR="005C3EF0" w:rsidRPr="00136A85" w:rsidTr="00457772">
        <w:trPr>
          <w:trHeight w:val="21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5C3EF0" w:rsidRPr="00136A85" w:rsidTr="00457772">
        <w:trPr>
          <w:trHeight w:val="4487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B6CB7" w:rsidRDefault="005C3EF0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0003.0009.0093.0649</w:t>
            </w:r>
          </w:p>
          <w:p w:rsidR="001B6CB7" w:rsidRPr="001B6CB7" w:rsidRDefault="005C3EF0" w:rsidP="0045777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Технологическое присоединение потребителей с системам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электро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тепл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о-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газо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водоснабжения.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B6CB7" w:rsidRPr="001B6CB7" w:rsidRDefault="00457772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Произведена</w:t>
            </w:r>
            <w:r w:rsidR="005C3EF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р</w:t>
            </w:r>
            <w:r w:rsidR="005C3EF0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еконструкция водопроводных сетей </w:t>
            </w:r>
            <w:proofErr w:type="gramStart"/>
            <w:r w:rsidR="005C3EF0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</w:t>
            </w:r>
            <w:proofErr w:type="gramEnd"/>
            <w:r w:rsidR="005C3EF0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. Бутурлиновка. </w:t>
            </w:r>
            <w:r w:rsidR="005C3EF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 </w:t>
            </w:r>
            <w:proofErr w:type="gramStart"/>
            <w:r w:rsidR="005C3EF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Разработан проект по перебуриванию 3 водопроводных скважин Произведен</w:t>
            </w:r>
            <w:proofErr w:type="gramEnd"/>
            <w:r w:rsidR="005C3EF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частичный ремонт КНС № 5 , частичная замена сетей водоотведения по улице Калинина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B6CB7" w:rsidRPr="001B6CB7" w:rsidRDefault="005C3EF0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B6CB7" w:rsidRPr="001B6CB7" w:rsidRDefault="005C3EF0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457772" w:rsidRPr="001B6CB7" w:rsidTr="00457772">
        <w:trPr>
          <w:trHeight w:val="2113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0003.0009.0096.0684</w:t>
            </w:r>
          </w:p>
          <w:p w:rsidR="00457772" w:rsidRPr="00136A85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«Строительство и реконструкция дорог» 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B6CB7" w:rsidRDefault="00457772" w:rsidP="005C3EF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Завершается строительство автомобильного моста в с. Великоархангельское, протяженностью 24 метра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Default="00457772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Октябрь</w:t>
            </w:r>
          </w:p>
          <w:p w:rsidR="00457772" w:rsidRPr="001B6CB7" w:rsidRDefault="00457772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36A85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457772" w:rsidRPr="001B6CB7" w:rsidTr="00457772">
        <w:trPr>
          <w:trHeight w:val="325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Default="00457772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0003,0009,0102,0769</w:t>
            </w:r>
          </w:p>
          <w:p w:rsidR="00457772" w:rsidRDefault="00457772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Default="00457772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Для обеспечения товарами первой необходимости и повседневного спроса населения, проживающего в местах, отдаленных от торговых точек, принято решение о закупке автолавки.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B6CB7" w:rsidRDefault="00457772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36A85" w:rsidRDefault="00457772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457772" w:rsidRPr="001B6CB7" w:rsidTr="0045777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36A85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0003.0009.0097.0689</w:t>
            </w:r>
          </w:p>
          <w:p w:rsidR="00457772" w:rsidRPr="001B6CB7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«Комплексное благоустройство» и «Благоустройство городов и поселков. Обустройство придомовых территорий».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Default="00457772" w:rsidP="0045777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Заканчивается строительство нового детского сада на 220 мест, Производится капитальный ремонт административно-бытового комплекса городского стадиона.</w:t>
            </w:r>
          </w:p>
          <w:p w:rsidR="00457772" w:rsidRDefault="00457772" w:rsidP="0045777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Закончен монтаж многофункциональной площадки и городка для сдачи норм ГТО на территории городской школы № 9 </w:t>
            </w:r>
          </w:p>
          <w:p w:rsidR="00457772" w:rsidRPr="001B6CB7" w:rsidRDefault="00457772" w:rsidP="0045777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Произведена замена старых окон в школах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Кучеряевского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Великоархангельского и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Пузевского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Default="00457772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Август </w:t>
            </w:r>
          </w:p>
          <w:p w:rsidR="00457772" w:rsidRDefault="00457772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457772" w:rsidRDefault="00457772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457772" w:rsidRDefault="00457772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457772" w:rsidRDefault="00457772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457772" w:rsidRDefault="00457772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Август </w:t>
            </w:r>
          </w:p>
          <w:p w:rsidR="00457772" w:rsidRDefault="00457772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 г.</w:t>
            </w:r>
          </w:p>
          <w:p w:rsidR="00457772" w:rsidRPr="001B6CB7" w:rsidRDefault="00457772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B6CB7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457772" w:rsidRPr="001B6CB7" w:rsidTr="0045777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B6CB7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0005.0005.0055.1128</w:t>
            </w:r>
          </w:p>
          <w:p w:rsidR="00457772" w:rsidRPr="001B6CB7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стоящим на учете.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B6CB7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Закон Воронежской области от 30.11.2005 N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      </w:r>
          </w:p>
          <w:p w:rsidR="00457772" w:rsidRPr="001B6CB7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Закон Воронежской области от 30.11.2005 N 72-ОЗ «О порядке признания граждан 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малоимущими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в целях предоставления им жилых помещений муниципального жилищного фонда по договорам социального найма в Воронежской области».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Default="00457772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постоянно</w:t>
            </w:r>
          </w:p>
          <w:p w:rsidR="00457772" w:rsidRDefault="00457772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457772" w:rsidRPr="001B6CB7" w:rsidRDefault="00457772" w:rsidP="00572D34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B6CB7" w:rsidRDefault="00457772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457772" w:rsidRPr="001B6CB7" w:rsidTr="00457772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Default="00457772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0003.0009.0097.0699</w:t>
            </w:r>
          </w:p>
          <w:p w:rsidR="00457772" w:rsidRPr="001B6CB7" w:rsidRDefault="00457772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«Благоустройство и ремонт подъездных дорог, в том числе тротуаров»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B6CB7" w:rsidRDefault="00457772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Завершаются  работы по устройству дорожных сетей микрорайона Мичуринец: произведено асфальтирование ул. Головина, ул. Магистральная и ул. 40 лет Октября. В данный момент происходит обустройство тротуарной зоны на вышеуказанных улицах.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Default="00457772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а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вгуст – сентябрь</w:t>
            </w:r>
          </w:p>
          <w:p w:rsidR="00457772" w:rsidRDefault="00457772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457772" w:rsidRDefault="00457772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457772" w:rsidRPr="001B6CB7" w:rsidRDefault="00457772" w:rsidP="0045777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57772" w:rsidRPr="001B6CB7" w:rsidRDefault="00457772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</w:tbl>
    <w:p w:rsidR="005C3EF0" w:rsidRDefault="005C3EF0" w:rsidP="005C3EF0"/>
    <w:p w:rsidR="001659CE" w:rsidRDefault="001659CE" w:rsidP="005C3EF0">
      <w:pPr>
        <w:shd w:val="clear" w:color="auto" w:fill="FFF7C9"/>
        <w:spacing w:before="107" w:after="0" w:line="240" w:lineRule="auto"/>
        <w:ind w:firstLine="161"/>
        <w:rPr>
          <w:color w:val="0D0D0D" w:themeColor="text1" w:themeTint="F2"/>
        </w:rPr>
      </w:pPr>
    </w:p>
    <w:p w:rsidR="001659CE" w:rsidRDefault="001659CE">
      <w:pPr>
        <w:rPr>
          <w:color w:val="0D0D0D" w:themeColor="text1" w:themeTint="F2"/>
        </w:rPr>
      </w:pPr>
    </w:p>
    <w:p w:rsidR="001659CE" w:rsidRDefault="001659CE">
      <w:pPr>
        <w:rPr>
          <w:color w:val="0D0D0D" w:themeColor="text1" w:themeTint="F2"/>
        </w:rPr>
      </w:pPr>
    </w:p>
    <w:p w:rsidR="001659CE" w:rsidRPr="007B0A22" w:rsidRDefault="001659CE">
      <w:pPr>
        <w:rPr>
          <w:color w:val="0D0D0D" w:themeColor="text1" w:themeTint="F2"/>
        </w:rPr>
      </w:pPr>
    </w:p>
    <w:sectPr w:rsidR="001659CE" w:rsidRPr="007B0A22" w:rsidSect="00FA7E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067F"/>
    <w:rsid w:val="00055630"/>
    <w:rsid w:val="00145E4F"/>
    <w:rsid w:val="001528CC"/>
    <w:rsid w:val="001659CE"/>
    <w:rsid w:val="00184C7B"/>
    <w:rsid w:val="00193BB3"/>
    <w:rsid w:val="002A133F"/>
    <w:rsid w:val="00303D5B"/>
    <w:rsid w:val="00303DBD"/>
    <w:rsid w:val="00387EEE"/>
    <w:rsid w:val="003A067F"/>
    <w:rsid w:val="003D6FF9"/>
    <w:rsid w:val="004463DE"/>
    <w:rsid w:val="00453CE1"/>
    <w:rsid w:val="00456831"/>
    <w:rsid w:val="00457772"/>
    <w:rsid w:val="00494230"/>
    <w:rsid w:val="00497EAF"/>
    <w:rsid w:val="004F2BB9"/>
    <w:rsid w:val="00542FF0"/>
    <w:rsid w:val="005923A4"/>
    <w:rsid w:val="005A620E"/>
    <w:rsid w:val="005C3EF0"/>
    <w:rsid w:val="006B5C43"/>
    <w:rsid w:val="007655FD"/>
    <w:rsid w:val="007B0A22"/>
    <w:rsid w:val="007B52D2"/>
    <w:rsid w:val="007D5144"/>
    <w:rsid w:val="007D5391"/>
    <w:rsid w:val="00891714"/>
    <w:rsid w:val="00974F25"/>
    <w:rsid w:val="00A36CF4"/>
    <w:rsid w:val="00A46F27"/>
    <w:rsid w:val="00A5320B"/>
    <w:rsid w:val="00B576C5"/>
    <w:rsid w:val="00C215F4"/>
    <w:rsid w:val="00C27406"/>
    <w:rsid w:val="00CA3DF1"/>
    <w:rsid w:val="00D42AF9"/>
    <w:rsid w:val="00E83426"/>
    <w:rsid w:val="00ED7C3A"/>
    <w:rsid w:val="00EF0B8D"/>
    <w:rsid w:val="00F00A28"/>
    <w:rsid w:val="00F14AC1"/>
    <w:rsid w:val="00F21602"/>
    <w:rsid w:val="00FA7E4A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44"/>
  </w:style>
  <w:style w:type="paragraph" w:styleId="1">
    <w:name w:val="heading 1"/>
    <w:basedOn w:val="a"/>
    <w:link w:val="10"/>
    <w:uiPriority w:val="9"/>
    <w:qFormat/>
    <w:rsid w:val="003A0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A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BBEE-BCCA-434E-AD14-DA0C8A61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6</Pages>
  <Words>1283</Words>
  <Characters>7314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8</cp:revision>
  <cp:lastPrinted>2020-01-30T06:22:00Z</cp:lastPrinted>
  <dcterms:created xsi:type="dcterms:W3CDTF">2020-01-14T08:27:00Z</dcterms:created>
  <dcterms:modified xsi:type="dcterms:W3CDTF">2020-01-30T06:34:00Z</dcterms:modified>
</cp:coreProperties>
</file>